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583" w:rsidRDefault="00716583" w:rsidP="00716583">
      <w:pPr>
        <w:pStyle w:val="PlainText"/>
      </w:pPr>
    </w:p>
    <w:p w:rsidR="00DC06A9" w:rsidRDefault="00DC06A9" w:rsidP="00DC06A9">
      <w:pPr>
        <w:pStyle w:val="PlainText"/>
        <w:jc w:val="right"/>
      </w:pPr>
      <w:r>
        <w:t xml:space="preserve">TMT Coordination with the TMT via Email </w:t>
      </w:r>
      <w:r>
        <w:t xml:space="preserve"> </w:t>
      </w:r>
    </w:p>
    <w:p w:rsidR="00DC06A9" w:rsidRDefault="00DC06A9" w:rsidP="00DC06A9">
      <w:pPr>
        <w:pStyle w:val="PlainText"/>
        <w:jc w:val="right"/>
      </w:pPr>
    </w:p>
    <w:p w:rsidR="00DC06A9" w:rsidRPr="00DC06A9" w:rsidRDefault="00DC06A9" w:rsidP="00DC06A9">
      <w:pPr>
        <w:pStyle w:val="PlainText"/>
        <w:jc w:val="right"/>
      </w:pPr>
      <w:r>
        <w:t xml:space="preserve"> Date: </w:t>
      </w:r>
      <w:r w:rsidRPr="00DC06A9">
        <w:t>December 29, 2020 3:27 PM</w:t>
      </w:r>
    </w:p>
    <w:p w:rsidR="00DC06A9" w:rsidRDefault="00DC06A9" w:rsidP="00DC06A9">
      <w:pPr>
        <w:pStyle w:val="PlainText"/>
        <w:jc w:val="right"/>
      </w:pPr>
      <w:r>
        <w:t xml:space="preserve">Subject: </w:t>
      </w:r>
      <w:r w:rsidRPr="00DC06A9">
        <w:t>Official TMT Co</w:t>
      </w:r>
      <w:bookmarkStart w:id="0" w:name="_GoBack"/>
      <w:bookmarkEnd w:id="0"/>
      <w:r w:rsidRPr="00DC06A9">
        <w:t>ordination: Chum Operation Update</w:t>
      </w:r>
    </w:p>
    <w:p w:rsidR="00716583" w:rsidRDefault="00716583" w:rsidP="00716583">
      <w:pPr>
        <w:pStyle w:val="PlainText"/>
      </w:pPr>
    </w:p>
    <w:p w:rsidR="00716583" w:rsidRDefault="00716583" w:rsidP="00716583">
      <w:pPr>
        <w:pStyle w:val="PlainText"/>
      </w:pPr>
    </w:p>
    <w:p w:rsidR="00DC06A9" w:rsidRDefault="00DC06A9" w:rsidP="00DC06A9">
      <w:r>
        <w:t xml:space="preserve">TMT Members and Alternates, </w:t>
      </w:r>
    </w:p>
    <w:p w:rsidR="00DC06A9" w:rsidRDefault="00DC06A9" w:rsidP="00DC06A9"/>
    <w:p w:rsidR="00DC06A9" w:rsidRDefault="00DC06A9" w:rsidP="00DC06A9">
      <w:r>
        <w:t xml:space="preserve">Based on the coordination below with WDFW the chum incubation operation will begin on January 1, 2021, at 0001 hours with a Bonneville Dam minimum tailwater elevation of 11.8 feet.  Our next update on the chum operation will be at our TMT Meeting on January 6, 2021, and the agenda may be found on the following website. </w:t>
      </w:r>
    </w:p>
    <w:p w:rsidR="00DC06A9" w:rsidRDefault="00DC06A9" w:rsidP="00DC06A9"/>
    <w:p w:rsidR="00DC06A9" w:rsidRDefault="00DC06A9" w:rsidP="00DC06A9">
      <w:hyperlink r:id="rId5" w:history="1">
        <w:r>
          <w:rPr>
            <w:rStyle w:val="Hyperlink"/>
          </w:rPr>
          <w:t>http://pweb.crohms.org/tmt/agendas/2021/</w:t>
        </w:r>
      </w:hyperlink>
    </w:p>
    <w:p w:rsidR="00DC06A9" w:rsidRDefault="00DC06A9" w:rsidP="00DC06A9"/>
    <w:p w:rsidR="00DC06A9" w:rsidRDefault="00DC06A9" w:rsidP="00DC06A9">
      <w:pPr>
        <w:spacing w:after="240"/>
      </w:pPr>
      <w:r>
        <w:t>Happy Holidays!</w:t>
      </w:r>
    </w:p>
    <w:p w:rsidR="00DC06A9" w:rsidRDefault="00DC06A9" w:rsidP="00DC06A9">
      <w:r>
        <w:t>Doug</w:t>
      </w:r>
    </w:p>
    <w:p w:rsidR="00716583" w:rsidRDefault="00716583" w:rsidP="00716583">
      <w:pPr>
        <w:pStyle w:val="PlainText"/>
      </w:pPr>
    </w:p>
    <w:p w:rsidR="00D43114" w:rsidRDefault="00D43114"/>
    <w:sectPr w:rsidR="00D43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583"/>
    <w:rsid w:val="000879BB"/>
    <w:rsid w:val="004A436D"/>
    <w:rsid w:val="00526412"/>
    <w:rsid w:val="00683179"/>
    <w:rsid w:val="00690CD7"/>
    <w:rsid w:val="00716583"/>
    <w:rsid w:val="00743512"/>
    <w:rsid w:val="007872EA"/>
    <w:rsid w:val="00941F9D"/>
    <w:rsid w:val="009B4E67"/>
    <w:rsid w:val="009F12E5"/>
    <w:rsid w:val="00A20C70"/>
    <w:rsid w:val="00AA7660"/>
    <w:rsid w:val="00D43114"/>
    <w:rsid w:val="00D911DF"/>
    <w:rsid w:val="00DB14E5"/>
    <w:rsid w:val="00DC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2133"/>
  <w15:chartTrackingRefBased/>
  <w15:docId w15:val="{B05A5E8E-3039-4912-A95C-40677E69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1658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16583"/>
    <w:rPr>
      <w:rFonts w:ascii="Calibri" w:hAnsi="Calibri"/>
      <w:szCs w:val="21"/>
    </w:rPr>
  </w:style>
  <w:style w:type="paragraph" w:styleId="BalloonText">
    <w:name w:val="Balloon Text"/>
    <w:basedOn w:val="Normal"/>
    <w:link w:val="BalloonTextChar"/>
    <w:uiPriority w:val="99"/>
    <w:semiHidden/>
    <w:unhideWhenUsed/>
    <w:rsid w:val="00DB1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4E5"/>
    <w:rPr>
      <w:rFonts w:ascii="Segoe UI" w:hAnsi="Segoe UI" w:cs="Segoe UI"/>
      <w:sz w:val="18"/>
      <w:szCs w:val="18"/>
    </w:rPr>
  </w:style>
  <w:style w:type="character" w:styleId="Hyperlink">
    <w:name w:val="Hyperlink"/>
    <w:basedOn w:val="DefaultParagraphFont"/>
    <w:uiPriority w:val="99"/>
    <w:semiHidden/>
    <w:unhideWhenUsed/>
    <w:rsid w:val="00DC06A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013620">
      <w:bodyDiv w:val="1"/>
      <w:marLeft w:val="0"/>
      <w:marRight w:val="0"/>
      <w:marTop w:val="0"/>
      <w:marBottom w:val="0"/>
      <w:divBdr>
        <w:top w:val="none" w:sz="0" w:space="0" w:color="auto"/>
        <w:left w:val="none" w:sz="0" w:space="0" w:color="auto"/>
        <w:bottom w:val="none" w:sz="0" w:space="0" w:color="auto"/>
        <w:right w:val="none" w:sz="0" w:space="0" w:color="auto"/>
      </w:divBdr>
    </w:div>
    <w:div w:id="1457986254">
      <w:bodyDiv w:val="1"/>
      <w:marLeft w:val="0"/>
      <w:marRight w:val="0"/>
      <w:marTop w:val="0"/>
      <w:marBottom w:val="0"/>
      <w:divBdr>
        <w:top w:val="none" w:sz="0" w:space="0" w:color="auto"/>
        <w:left w:val="none" w:sz="0" w:space="0" w:color="auto"/>
        <w:bottom w:val="none" w:sz="0" w:space="0" w:color="auto"/>
        <w:right w:val="none" w:sz="0" w:space="0" w:color="auto"/>
      </w:divBdr>
    </w:div>
    <w:div w:id="1461535985">
      <w:bodyDiv w:val="1"/>
      <w:marLeft w:val="0"/>
      <w:marRight w:val="0"/>
      <w:marTop w:val="0"/>
      <w:marBottom w:val="0"/>
      <w:divBdr>
        <w:top w:val="none" w:sz="0" w:space="0" w:color="auto"/>
        <w:left w:val="none" w:sz="0" w:space="0" w:color="auto"/>
        <w:bottom w:val="none" w:sz="0" w:space="0" w:color="auto"/>
        <w:right w:val="none" w:sz="0" w:space="0" w:color="auto"/>
      </w:divBdr>
    </w:div>
    <w:div w:id="1680350924">
      <w:bodyDiv w:val="1"/>
      <w:marLeft w:val="0"/>
      <w:marRight w:val="0"/>
      <w:marTop w:val="0"/>
      <w:marBottom w:val="0"/>
      <w:divBdr>
        <w:top w:val="none" w:sz="0" w:space="0" w:color="auto"/>
        <w:left w:val="none" w:sz="0" w:space="0" w:color="auto"/>
        <w:bottom w:val="none" w:sz="0" w:space="0" w:color="auto"/>
        <w:right w:val="none" w:sz="0" w:space="0" w:color="auto"/>
      </w:divBdr>
    </w:div>
    <w:div w:id="21372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Blockedhttp://pweb.crohms.org/tmt/agendas/20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7D032-98EC-4C54-AF14-9C435C94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 Douglas M CIV USARMY CENWD (USA)</dc:creator>
  <cp:keywords/>
  <dc:description/>
  <cp:lastModifiedBy>Baus, Douglas M CIV USARMY CENWD (USA)</cp:lastModifiedBy>
  <cp:revision>4</cp:revision>
  <cp:lastPrinted>2019-10-29T19:59:00Z</cp:lastPrinted>
  <dcterms:created xsi:type="dcterms:W3CDTF">2021-01-04T17:30:00Z</dcterms:created>
  <dcterms:modified xsi:type="dcterms:W3CDTF">2021-01-04T17:45:00Z</dcterms:modified>
</cp:coreProperties>
</file>