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9DAC" w14:textId="538D4B5A" w:rsidR="005D1D77" w:rsidRDefault="00E45277" w:rsidP="009C3FD3">
      <w:pPr>
        <w:tabs>
          <w:tab w:val="left" w:pos="1890"/>
          <w:tab w:val="right" w:pos="9360"/>
        </w:tabs>
        <w:spacing w:after="0" w:line="240" w:lineRule="auto"/>
        <w:jc w:val="center"/>
        <w:rPr>
          <w:b/>
          <w:sz w:val="32"/>
          <w:szCs w:val="32"/>
        </w:rPr>
      </w:pPr>
      <w:bookmarkStart w:id="0" w:name="_Hlk133331618"/>
      <w:r w:rsidRPr="00E45277">
        <w:rPr>
          <w:b/>
          <w:sz w:val="32"/>
          <w:szCs w:val="32"/>
          <w:highlight w:val="yellow"/>
        </w:rPr>
        <w:t>OPTION A</w:t>
      </w:r>
      <w:r>
        <w:rPr>
          <w:b/>
          <w:sz w:val="32"/>
          <w:szCs w:val="32"/>
        </w:rPr>
        <w:t xml:space="preserve"> - </w:t>
      </w:r>
      <w:bookmarkEnd w:id="0"/>
      <w:r w:rsidR="00A41BAF" w:rsidRPr="003B62A0">
        <w:rPr>
          <w:b/>
          <w:sz w:val="32"/>
          <w:szCs w:val="32"/>
        </w:rPr>
        <w:t>S</w:t>
      </w:r>
      <w:r w:rsidR="00843210" w:rsidRPr="003B62A0">
        <w:rPr>
          <w:b/>
          <w:sz w:val="32"/>
          <w:szCs w:val="32"/>
        </w:rPr>
        <w:t>PILL PRIORITY LIST</w:t>
      </w:r>
      <w:r w:rsidR="003B62A0" w:rsidRPr="003B62A0">
        <w:rPr>
          <w:b/>
          <w:sz w:val="32"/>
          <w:szCs w:val="32"/>
        </w:rPr>
        <w:t xml:space="preserve"> </w:t>
      </w:r>
      <w:r w:rsidR="003B62A0">
        <w:rPr>
          <w:b/>
          <w:sz w:val="32"/>
          <w:szCs w:val="32"/>
        </w:rPr>
        <w:t>–</w:t>
      </w:r>
      <w:r w:rsidR="003B62A0" w:rsidRPr="003B62A0">
        <w:rPr>
          <w:b/>
          <w:sz w:val="32"/>
          <w:szCs w:val="32"/>
        </w:rPr>
        <w:t xml:space="preserve"> </w:t>
      </w:r>
      <w:r w:rsidR="005D1D77">
        <w:rPr>
          <w:b/>
          <w:sz w:val="32"/>
          <w:szCs w:val="32"/>
        </w:rPr>
        <w:t>SPRING</w:t>
      </w:r>
      <w:r w:rsidR="00AE05E2">
        <w:rPr>
          <w:b/>
          <w:sz w:val="32"/>
          <w:szCs w:val="32"/>
        </w:rPr>
        <w:t xml:space="preserve"> </w:t>
      </w:r>
      <w:r w:rsidR="000332AA">
        <w:rPr>
          <w:b/>
          <w:sz w:val="32"/>
          <w:szCs w:val="32"/>
        </w:rPr>
        <w:t>202</w:t>
      </w:r>
      <w:r w:rsidR="00D44CEF">
        <w:rPr>
          <w:b/>
          <w:sz w:val="32"/>
          <w:szCs w:val="32"/>
        </w:rPr>
        <w:t>3</w:t>
      </w:r>
      <w:r w:rsidR="000332AA">
        <w:rPr>
          <w:b/>
          <w:sz w:val="32"/>
          <w:szCs w:val="32"/>
        </w:rPr>
        <w:t xml:space="preserve"> </w:t>
      </w:r>
    </w:p>
    <w:p w14:paraId="05AD270A" w14:textId="251C1F9C" w:rsidR="009E4E0A" w:rsidRPr="003B62A0" w:rsidRDefault="00AE05E2" w:rsidP="003B62A0">
      <w:pPr>
        <w:tabs>
          <w:tab w:val="right" w:pos="9360"/>
        </w:tabs>
        <w:spacing w:after="0" w:line="240" w:lineRule="auto"/>
        <w:jc w:val="center"/>
        <w:rPr>
          <w:rFonts w:asciiTheme="minorHAnsi" w:hAnsiTheme="minorHAnsi" w:cstheme="minorHAnsi"/>
          <w:b/>
          <w:sz w:val="32"/>
          <w:szCs w:val="32"/>
        </w:rPr>
      </w:pPr>
      <w:r>
        <w:rPr>
          <w:b/>
          <w:sz w:val="32"/>
          <w:szCs w:val="32"/>
        </w:rPr>
        <w:t>(</w:t>
      </w:r>
      <w:r w:rsidR="00A32D46" w:rsidRPr="003B62A0">
        <w:rPr>
          <w:b/>
          <w:sz w:val="32"/>
          <w:szCs w:val="32"/>
        </w:rPr>
        <w:t>A</w:t>
      </w:r>
      <w:r w:rsidR="0048370E">
        <w:rPr>
          <w:b/>
          <w:sz w:val="32"/>
          <w:szCs w:val="32"/>
        </w:rPr>
        <w:t>pril</w:t>
      </w:r>
      <w:r w:rsidR="003B62A0">
        <w:rPr>
          <w:b/>
          <w:sz w:val="32"/>
          <w:szCs w:val="32"/>
        </w:rPr>
        <w:t xml:space="preserve"> </w:t>
      </w:r>
      <w:r w:rsidR="00E45277">
        <w:rPr>
          <w:b/>
          <w:sz w:val="32"/>
          <w:szCs w:val="32"/>
        </w:rPr>
        <w:t>__</w:t>
      </w:r>
      <w:r w:rsidR="000A30D4" w:rsidRPr="003B62A0">
        <w:rPr>
          <w:b/>
          <w:sz w:val="32"/>
          <w:szCs w:val="32"/>
        </w:rPr>
        <w:t xml:space="preserve"> </w:t>
      </w:r>
      <w:r w:rsidR="00F3457C" w:rsidRPr="003B62A0">
        <w:rPr>
          <w:b/>
          <w:sz w:val="32"/>
          <w:szCs w:val="32"/>
        </w:rPr>
        <w:t>through</w:t>
      </w:r>
      <w:r w:rsidR="000A30D4" w:rsidRPr="003B62A0">
        <w:rPr>
          <w:b/>
          <w:sz w:val="32"/>
          <w:szCs w:val="32"/>
        </w:rPr>
        <w:t xml:space="preserve"> </w:t>
      </w:r>
      <w:r w:rsidR="00A32D46" w:rsidRPr="003B62A0">
        <w:rPr>
          <w:b/>
          <w:sz w:val="32"/>
          <w:szCs w:val="32"/>
        </w:rPr>
        <w:t>no later than</w:t>
      </w:r>
      <w:r>
        <w:rPr>
          <w:b/>
          <w:sz w:val="32"/>
          <w:szCs w:val="32"/>
        </w:rPr>
        <w:t xml:space="preserve"> June 21)</w:t>
      </w:r>
      <w:r w:rsidR="00A32D46" w:rsidRPr="003B62A0">
        <w:rPr>
          <w:rStyle w:val="FootnoteReference"/>
          <w:rFonts w:asciiTheme="minorHAnsi" w:hAnsiTheme="minorHAnsi" w:cstheme="minorHAnsi"/>
          <w:b/>
          <w:sz w:val="32"/>
          <w:szCs w:val="32"/>
        </w:rPr>
        <w:t xml:space="preserve"> </w:t>
      </w:r>
    </w:p>
    <w:p w14:paraId="6DA7140F" w14:textId="77777777" w:rsidR="0067288E" w:rsidRDefault="0067288E" w:rsidP="006249E0">
      <w:pPr>
        <w:tabs>
          <w:tab w:val="right" w:pos="936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Spill Priority List (SPL) defines how </w:t>
      </w:r>
      <w:r w:rsidRPr="00EE5905">
        <w:rPr>
          <w:rFonts w:asciiTheme="minorHAnsi" w:hAnsiTheme="minorHAnsi" w:cstheme="minorHAnsi"/>
          <w:i/>
          <w:sz w:val="24"/>
          <w:szCs w:val="24"/>
          <w:u w:val="single"/>
        </w:rPr>
        <w:t>Lack of Load</w:t>
      </w:r>
      <w:r>
        <w:rPr>
          <w:rFonts w:asciiTheme="minorHAnsi" w:hAnsiTheme="minorHAnsi" w:cstheme="minorHAnsi"/>
          <w:sz w:val="24"/>
          <w:szCs w:val="24"/>
        </w:rPr>
        <w:t xml:space="preserve"> spill will be distributed to projects in order to manage TDG on a system-wide basis. In the event of spill due to Lack of Load, spill will occur at projects in the following sequential priority order at the spill </w:t>
      </w:r>
      <w:r w:rsidR="00757876">
        <w:rPr>
          <w:rFonts w:asciiTheme="minorHAnsi" w:hAnsiTheme="minorHAnsi" w:cstheme="minorHAnsi"/>
          <w:sz w:val="24"/>
          <w:szCs w:val="24"/>
        </w:rPr>
        <w:t>level</w:t>
      </w:r>
      <w:r>
        <w:rPr>
          <w:rFonts w:asciiTheme="minorHAnsi" w:hAnsiTheme="minorHAnsi" w:cstheme="minorHAnsi"/>
          <w:sz w:val="24"/>
          <w:szCs w:val="24"/>
        </w:rPr>
        <w:t xml:space="preserve"> defined for incrementally higher levels of TDG.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392"/>
        <w:gridCol w:w="1032"/>
        <w:gridCol w:w="1543"/>
        <w:gridCol w:w="2909"/>
      </w:tblGrid>
      <w:tr w:rsidR="007D364D" w:rsidRPr="008111B4" w14:paraId="1B18DB85" w14:textId="77777777" w:rsidTr="00B3129F">
        <w:trPr>
          <w:cantSplit/>
          <w:tblHeader/>
        </w:trPr>
        <w:tc>
          <w:tcPr>
            <w:tcW w:w="131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DB96F7F" w14:textId="77777777" w:rsidR="00EA09DE" w:rsidRPr="008111B4" w:rsidRDefault="00EA09DE" w:rsidP="00E4142F">
            <w:pPr>
              <w:spacing w:after="0" w:line="240" w:lineRule="auto"/>
              <w:jc w:val="center"/>
              <w:rPr>
                <w:rFonts w:asciiTheme="minorHAnsi" w:hAnsiTheme="minorHAnsi" w:cstheme="minorHAnsi"/>
                <w:b/>
                <w:sz w:val="20"/>
                <w:szCs w:val="20"/>
              </w:rPr>
            </w:pPr>
            <w:r w:rsidRPr="008111B4">
              <w:rPr>
                <w:rFonts w:asciiTheme="minorHAnsi" w:hAnsiTheme="minorHAnsi" w:cstheme="minorHAnsi"/>
                <w:b/>
                <w:sz w:val="20"/>
                <w:szCs w:val="20"/>
              </w:rPr>
              <w:t>Level</w:t>
            </w:r>
          </w:p>
        </w:tc>
        <w:tc>
          <w:tcPr>
            <w:tcW w:w="746"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0DF73248" w14:textId="77777777" w:rsidR="00EA09DE" w:rsidRPr="008111B4" w:rsidRDefault="00EA09DE" w:rsidP="00E4142F">
            <w:pPr>
              <w:spacing w:after="0" w:line="240" w:lineRule="auto"/>
              <w:jc w:val="center"/>
              <w:rPr>
                <w:rFonts w:asciiTheme="minorHAnsi" w:hAnsiTheme="minorHAnsi" w:cstheme="minorHAnsi"/>
                <w:b/>
                <w:sz w:val="20"/>
                <w:szCs w:val="20"/>
              </w:rPr>
            </w:pPr>
            <w:r w:rsidRPr="008111B4">
              <w:rPr>
                <w:rFonts w:asciiTheme="minorHAnsi" w:hAnsiTheme="minorHAnsi" w:cstheme="minorHAnsi"/>
                <w:b/>
                <w:sz w:val="20"/>
                <w:szCs w:val="20"/>
              </w:rPr>
              <w:t>Priority Order</w:t>
            </w:r>
          </w:p>
        </w:tc>
        <w:tc>
          <w:tcPr>
            <w:tcW w:w="553"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5F50B125" w14:textId="77777777" w:rsidR="00EA09DE" w:rsidRPr="008111B4" w:rsidRDefault="00EA09DE" w:rsidP="00E4142F">
            <w:pPr>
              <w:spacing w:after="0" w:line="240" w:lineRule="auto"/>
              <w:jc w:val="center"/>
              <w:rPr>
                <w:rFonts w:asciiTheme="minorHAnsi" w:hAnsiTheme="minorHAnsi" w:cstheme="minorHAnsi"/>
                <w:b/>
                <w:sz w:val="20"/>
                <w:szCs w:val="20"/>
              </w:rPr>
            </w:pPr>
            <w:r w:rsidRPr="008111B4">
              <w:rPr>
                <w:rFonts w:asciiTheme="minorHAnsi" w:hAnsiTheme="minorHAnsi" w:cstheme="minorHAnsi"/>
                <w:b/>
                <w:sz w:val="20"/>
                <w:szCs w:val="20"/>
              </w:rPr>
              <w:t>Project</w:t>
            </w:r>
          </w:p>
        </w:tc>
        <w:tc>
          <w:tcPr>
            <w:tcW w:w="827"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35A8D31A" w14:textId="77777777" w:rsidR="00EA09DE" w:rsidRPr="008111B4" w:rsidRDefault="00EA09DE" w:rsidP="001E3BF8">
            <w:pPr>
              <w:spacing w:after="0" w:line="240" w:lineRule="auto"/>
              <w:jc w:val="center"/>
              <w:rPr>
                <w:rFonts w:asciiTheme="minorHAnsi" w:hAnsiTheme="minorHAnsi" w:cstheme="minorHAnsi"/>
                <w:b/>
                <w:sz w:val="20"/>
                <w:szCs w:val="20"/>
              </w:rPr>
            </w:pPr>
            <w:r w:rsidRPr="008111B4">
              <w:rPr>
                <w:rFonts w:asciiTheme="minorHAnsi" w:hAnsiTheme="minorHAnsi" w:cstheme="minorHAnsi"/>
                <w:b/>
                <w:sz w:val="20"/>
                <w:szCs w:val="20"/>
              </w:rPr>
              <w:t>TDG (%)</w:t>
            </w:r>
          </w:p>
        </w:tc>
        <w:tc>
          <w:tcPr>
            <w:tcW w:w="1559"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28B74D2F" w14:textId="77777777" w:rsidR="00EA09DE" w:rsidRPr="008111B4" w:rsidRDefault="00EA09DE" w:rsidP="00F3457C">
            <w:pPr>
              <w:spacing w:after="0" w:line="240" w:lineRule="auto"/>
              <w:jc w:val="center"/>
              <w:rPr>
                <w:rFonts w:asciiTheme="minorHAnsi" w:hAnsiTheme="minorHAnsi" w:cstheme="minorHAnsi"/>
                <w:b/>
                <w:sz w:val="20"/>
                <w:szCs w:val="20"/>
              </w:rPr>
            </w:pPr>
            <w:r w:rsidRPr="00757876">
              <w:rPr>
                <w:rFonts w:asciiTheme="minorHAnsi" w:hAnsiTheme="minorHAnsi" w:cstheme="minorHAnsi"/>
                <w:b/>
                <w:i/>
                <w:sz w:val="20"/>
                <w:szCs w:val="20"/>
              </w:rPr>
              <w:t>Example</w:t>
            </w:r>
            <w:r w:rsidRPr="008111B4">
              <w:rPr>
                <w:rFonts w:asciiTheme="minorHAnsi" w:hAnsiTheme="minorHAnsi" w:cstheme="minorHAnsi"/>
                <w:b/>
                <w:sz w:val="20"/>
                <w:szCs w:val="20"/>
              </w:rPr>
              <w:t xml:space="preserve"> Spill Level (kcfs)</w:t>
            </w:r>
          </w:p>
        </w:tc>
      </w:tr>
      <w:tr w:rsidR="00B3129F" w:rsidRPr="008111B4" w14:paraId="37004D9E" w14:textId="77777777" w:rsidTr="00B3129F">
        <w:trPr>
          <w:cantSplit/>
        </w:trPr>
        <w:tc>
          <w:tcPr>
            <w:tcW w:w="1315" w:type="pct"/>
            <w:vMerge w:val="restart"/>
            <w:tcBorders>
              <w:top w:val="single" w:sz="12" w:space="0" w:color="auto"/>
              <w:left w:val="single" w:sz="12" w:space="0" w:color="auto"/>
            </w:tcBorders>
          </w:tcPr>
          <w:p w14:paraId="23AA2FD2" w14:textId="77777777" w:rsidR="00B3129F" w:rsidRPr="008111B4" w:rsidRDefault="00B3129F" w:rsidP="00B3129F">
            <w:pPr>
              <w:spacing w:after="0"/>
              <w:jc w:val="center"/>
              <w:rPr>
                <w:rFonts w:asciiTheme="minorHAnsi" w:hAnsiTheme="minorHAnsi" w:cstheme="minorHAnsi"/>
                <w:b/>
                <w:color w:val="000000"/>
                <w:sz w:val="20"/>
                <w:szCs w:val="20"/>
              </w:rPr>
            </w:pPr>
            <w:r w:rsidRPr="008111B4">
              <w:rPr>
                <w:rFonts w:asciiTheme="minorHAnsi" w:hAnsiTheme="minorHAnsi" w:cstheme="minorHAnsi"/>
                <w:b/>
                <w:color w:val="000000"/>
                <w:sz w:val="20"/>
                <w:szCs w:val="20"/>
              </w:rPr>
              <w:t>LEVEL 1</w:t>
            </w:r>
          </w:p>
          <w:p w14:paraId="52F94F19" w14:textId="741F54B6" w:rsidR="00B3129F" w:rsidRDefault="00B3129F" w:rsidP="00B3129F">
            <w:pPr>
              <w:spacing w:after="0"/>
              <w:jc w:val="center"/>
              <w:rPr>
                <w:rFonts w:asciiTheme="minorHAnsi" w:hAnsiTheme="minorHAnsi" w:cstheme="minorHAnsi"/>
                <w:b/>
                <w:color w:val="000000"/>
                <w:sz w:val="20"/>
                <w:szCs w:val="20"/>
                <w:vertAlign w:val="superscript"/>
              </w:rPr>
            </w:pPr>
            <w:r>
              <w:rPr>
                <w:rFonts w:asciiTheme="minorHAnsi" w:hAnsiTheme="minorHAnsi" w:cstheme="minorHAnsi"/>
                <w:b/>
                <w:color w:val="000000"/>
                <w:sz w:val="20"/>
                <w:szCs w:val="20"/>
              </w:rPr>
              <w:t>Spill level estimated to meet but not exceed the Water Quality Standard.</w:t>
            </w:r>
            <w:r w:rsidRPr="0048370E">
              <w:rPr>
                <w:rStyle w:val="FootnoteReference"/>
                <w:rFonts w:asciiTheme="minorHAnsi" w:hAnsiTheme="minorHAnsi" w:cstheme="minorHAnsi"/>
                <w:b/>
                <w:sz w:val="20"/>
                <w:szCs w:val="20"/>
              </w:rPr>
              <w:footnoteReference w:id="1"/>
            </w:r>
            <w:r>
              <w:rPr>
                <w:rFonts w:asciiTheme="minorHAnsi" w:hAnsiTheme="minorHAnsi" w:cstheme="minorHAnsi"/>
                <w:b/>
                <w:color w:val="000000"/>
                <w:sz w:val="20"/>
                <w:szCs w:val="20"/>
              </w:rPr>
              <w:t xml:space="preserve">  </w:t>
            </w:r>
          </w:p>
          <w:p w14:paraId="0F0FB4EF" w14:textId="77777777" w:rsidR="00B3129F" w:rsidRDefault="00B3129F" w:rsidP="00B3129F">
            <w:pPr>
              <w:spacing w:after="0"/>
              <w:jc w:val="center"/>
              <w:rPr>
                <w:rFonts w:asciiTheme="minorHAnsi" w:hAnsiTheme="minorHAnsi" w:cstheme="minorHAnsi"/>
                <w:i/>
                <w:sz w:val="20"/>
                <w:szCs w:val="20"/>
              </w:rPr>
            </w:pPr>
          </w:p>
          <w:p w14:paraId="689CE1A1" w14:textId="79860EC2" w:rsidR="00B3129F" w:rsidRPr="008111B4" w:rsidRDefault="00B3129F" w:rsidP="00B3129F">
            <w:pPr>
              <w:spacing w:after="0"/>
              <w:jc w:val="center"/>
              <w:rPr>
                <w:rFonts w:asciiTheme="minorHAnsi" w:hAnsiTheme="minorHAnsi" w:cstheme="minorHAnsi"/>
                <w:b/>
                <w:color w:val="000000"/>
                <w:sz w:val="20"/>
                <w:szCs w:val="20"/>
              </w:rPr>
            </w:pPr>
          </w:p>
        </w:tc>
        <w:tc>
          <w:tcPr>
            <w:tcW w:w="746" w:type="pct"/>
            <w:tcBorders>
              <w:top w:val="single" w:sz="12" w:space="0" w:color="auto"/>
              <w:left w:val="single" w:sz="4" w:space="0" w:color="auto"/>
              <w:bottom w:val="single" w:sz="4" w:space="0" w:color="auto"/>
            </w:tcBorders>
            <w:shd w:val="clear" w:color="auto" w:fill="auto"/>
            <w:vAlign w:val="center"/>
          </w:tcPr>
          <w:p w14:paraId="6588CF27" w14:textId="77777777"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w:t>
            </w:r>
          </w:p>
        </w:tc>
        <w:tc>
          <w:tcPr>
            <w:tcW w:w="553" w:type="pct"/>
            <w:tcBorders>
              <w:top w:val="single" w:sz="12" w:space="0" w:color="auto"/>
              <w:bottom w:val="single" w:sz="4" w:space="0" w:color="auto"/>
            </w:tcBorders>
            <w:shd w:val="clear" w:color="auto" w:fill="auto"/>
            <w:vAlign w:val="center"/>
          </w:tcPr>
          <w:p w14:paraId="4C7FFA10" w14:textId="3E76037C"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IHR</w:t>
            </w:r>
          </w:p>
        </w:tc>
        <w:tc>
          <w:tcPr>
            <w:tcW w:w="827" w:type="pct"/>
            <w:tcBorders>
              <w:top w:val="single" w:sz="12" w:space="0" w:color="auto"/>
              <w:bottom w:val="single" w:sz="4" w:space="0" w:color="auto"/>
            </w:tcBorders>
            <w:vAlign w:val="center"/>
          </w:tcPr>
          <w:p w14:paraId="64A90B0E" w14:textId="6955E945"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bookmarkStart w:id="1" w:name="_Ref66959635"/>
            <w:r>
              <w:rPr>
                <w:rStyle w:val="FootnoteReference"/>
                <w:rFonts w:asciiTheme="minorHAnsi" w:hAnsiTheme="minorHAnsi" w:cstheme="minorHAnsi"/>
                <w:color w:val="000000"/>
                <w:sz w:val="20"/>
                <w:szCs w:val="20"/>
              </w:rPr>
              <w:footnoteReference w:id="2"/>
            </w:r>
            <w:bookmarkEnd w:id="1"/>
          </w:p>
        </w:tc>
        <w:tc>
          <w:tcPr>
            <w:tcW w:w="1559" w:type="pct"/>
            <w:tcBorders>
              <w:top w:val="single" w:sz="12" w:space="0" w:color="auto"/>
              <w:bottom w:val="single" w:sz="4" w:space="0" w:color="auto"/>
              <w:right w:val="single" w:sz="12" w:space="0" w:color="auto"/>
            </w:tcBorders>
            <w:shd w:val="clear" w:color="auto" w:fill="auto"/>
            <w:vAlign w:val="center"/>
          </w:tcPr>
          <w:p w14:paraId="441A10B8" w14:textId="45B2E17C" w:rsidR="00B3129F" w:rsidRPr="008111B4" w:rsidRDefault="001A1F34" w:rsidP="00B3129F">
            <w:pPr>
              <w:spacing w:after="0"/>
              <w:jc w:val="center"/>
              <w:rPr>
                <w:rFonts w:asciiTheme="minorHAnsi" w:hAnsiTheme="minorHAnsi" w:cstheme="minorHAnsi"/>
                <w:sz w:val="20"/>
                <w:szCs w:val="20"/>
              </w:rPr>
            </w:pPr>
            <w:r>
              <w:rPr>
                <w:rFonts w:asciiTheme="minorHAnsi" w:hAnsiTheme="minorHAnsi" w:cstheme="minorHAnsi"/>
                <w:sz w:val="20"/>
                <w:szCs w:val="20"/>
              </w:rPr>
              <w:t>110</w:t>
            </w:r>
          </w:p>
        </w:tc>
      </w:tr>
      <w:tr w:rsidR="00B3129F" w:rsidRPr="008111B4" w14:paraId="5F63C83E" w14:textId="77777777" w:rsidTr="00B3129F">
        <w:trPr>
          <w:cantSplit/>
        </w:trPr>
        <w:tc>
          <w:tcPr>
            <w:tcW w:w="1315" w:type="pct"/>
            <w:vMerge/>
            <w:tcBorders>
              <w:left w:val="single" w:sz="12" w:space="0" w:color="auto"/>
            </w:tcBorders>
          </w:tcPr>
          <w:p w14:paraId="21AE7A05" w14:textId="77777777" w:rsidR="00B3129F" w:rsidRPr="008111B4" w:rsidRDefault="00B3129F" w:rsidP="00B3129F">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3D8BE091" w14:textId="77777777"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2</w:t>
            </w:r>
          </w:p>
        </w:tc>
        <w:tc>
          <w:tcPr>
            <w:tcW w:w="553" w:type="pct"/>
            <w:tcBorders>
              <w:top w:val="single" w:sz="4" w:space="0" w:color="auto"/>
              <w:bottom w:val="single" w:sz="4" w:space="0" w:color="auto"/>
            </w:tcBorders>
            <w:shd w:val="clear" w:color="auto" w:fill="auto"/>
            <w:vAlign w:val="center"/>
          </w:tcPr>
          <w:p w14:paraId="3A32F0D8" w14:textId="507089B5"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MCN</w:t>
            </w:r>
          </w:p>
        </w:tc>
        <w:tc>
          <w:tcPr>
            <w:tcW w:w="827" w:type="pct"/>
            <w:tcBorders>
              <w:top w:val="single" w:sz="4" w:space="0" w:color="auto"/>
              <w:bottom w:val="single" w:sz="4" w:space="0" w:color="auto"/>
            </w:tcBorders>
            <w:vAlign w:val="center"/>
          </w:tcPr>
          <w:p w14:paraId="4F4E63F6" w14:textId="27B71232"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r w:rsidRPr="00C622AC">
              <w:rPr>
                <w:rFonts w:asciiTheme="minorHAnsi" w:hAnsiTheme="minorHAnsi" w:cstheme="minorHAnsi"/>
                <w:color w:val="000000"/>
                <w:sz w:val="20"/>
                <w:szCs w:val="20"/>
                <w:vertAlign w:val="superscript"/>
              </w:rPr>
              <w:fldChar w:fldCharType="begin"/>
            </w:r>
            <w:r w:rsidRPr="00C622AC">
              <w:rPr>
                <w:rFonts w:asciiTheme="minorHAnsi" w:hAnsiTheme="minorHAnsi" w:cstheme="minorHAnsi"/>
                <w:color w:val="000000"/>
                <w:sz w:val="20"/>
                <w:szCs w:val="20"/>
                <w:vertAlign w:val="superscript"/>
              </w:rPr>
              <w:instrText xml:space="preserve"> NOTEREF _Ref66959635 \h </w:instrText>
            </w:r>
            <w:r>
              <w:rPr>
                <w:rFonts w:asciiTheme="minorHAnsi" w:hAnsiTheme="minorHAnsi" w:cstheme="minorHAnsi"/>
                <w:color w:val="000000"/>
                <w:sz w:val="20"/>
                <w:szCs w:val="20"/>
                <w:vertAlign w:val="superscript"/>
              </w:rPr>
              <w:instrText xml:space="preserve"> \* MERGEFORMAT </w:instrText>
            </w:r>
            <w:r w:rsidRPr="00C622AC">
              <w:rPr>
                <w:rFonts w:asciiTheme="minorHAnsi" w:hAnsiTheme="minorHAnsi" w:cstheme="minorHAnsi"/>
                <w:color w:val="000000"/>
                <w:sz w:val="20"/>
                <w:szCs w:val="20"/>
                <w:vertAlign w:val="superscript"/>
              </w:rPr>
            </w:r>
            <w:r w:rsidRPr="00C622AC">
              <w:rPr>
                <w:rFonts w:asciiTheme="minorHAnsi" w:hAnsiTheme="minorHAnsi" w:cstheme="minorHAnsi"/>
                <w:color w:val="000000"/>
                <w:sz w:val="20"/>
                <w:szCs w:val="20"/>
                <w:vertAlign w:val="superscript"/>
              </w:rPr>
              <w:fldChar w:fldCharType="separate"/>
            </w:r>
            <w:r w:rsidR="00063D84">
              <w:rPr>
                <w:rFonts w:asciiTheme="minorHAnsi" w:hAnsiTheme="minorHAnsi" w:cstheme="minorHAnsi"/>
                <w:color w:val="000000"/>
                <w:sz w:val="20"/>
                <w:szCs w:val="20"/>
                <w:vertAlign w:val="superscript"/>
              </w:rPr>
              <w:t>2</w:t>
            </w:r>
            <w:r w:rsidRPr="00C622AC">
              <w:rPr>
                <w:rFonts w:asciiTheme="minorHAnsi" w:hAnsiTheme="minorHAnsi" w:cstheme="minorHAnsi"/>
                <w:color w:val="000000"/>
                <w:sz w:val="20"/>
                <w:szCs w:val="20"/>
                <w:vertAlign w:val="superscript"/>
              </w:rPr>
              <w:fldChar w:fldCharType="end"/>
            </w:r>
          </w:p>
        </w:tc>
        <w:tc>
          <w:tcPr>
            <w:tcW w:w="1559" w:type="pct"/>
            <w:tcBorders>
              <w:top w:val="single" w:sz="4" w:space="0" w:color="auto"/>
              <w:bottom w:val="single" w:sz="4" w:space="0" w:color="auto"/>
              <w:right w:val="single" w:sz="12" w:space="0" w:color="auto"/>
            </w:tcBorders>
            <w:shd w:val="clear" w:color="auto" w:fill="auto"/>
            <w:vAlign w:val="center"/>
          </w:tcPr>
          <w:p w14:paraId="0D5DB7E0" w14:textId="26CC27CC" w:rsidR="00B3129F" w:rsidRPr="008111B4" w:rsidRDefault="001A1F34" w:rsidP="00B3129F">
            <w:pPr>
              <w:spacing w:after="0"/>
              <w:jc w:val="center"/>
              <w:rPr>
                <w:rFonts w:asciiTheme="minorHAnsi" w:hAnsiTheme="minorHAnsi" w:cstheme="minorHAnsi"/>
                <w:sz w:val="20"/>
                <w:szCs w:val="20"/>
              </w:rPr>
            </w:pPr>
            <w:r>
              <w:rPr>
                <w:rFonts w:asciiTheme="minorHAnsi" w:hAnsiTheme="minorHAnsi" w:cstheme="minorHAnsi"/>
                <w:sz w:val="20"/>
                <w:szCs w:val="20"/>
              </w:rPr>
              <w:t>265</w:t>
            </w:r>
          </w:p>
        </w:tc>
      </w:tr>
      <w:tr w:rsidR="00A54551" w:rsidRPr="008111B4" w14:paraId="45CAD5B4" w14:textId="77777777" w:rsidTr="00B3129F">
        <w:trPr>
          <w:cantSplit/>
        </w:trPr>
        <w:tc>
          <w:tcPr>
            <w:tcW w:w="1315" w:type="pct"/>
            <w:vMerge/>
            <w:tcBorders>
              <w:left w:val="single" w:sz="12" w:space="0" w:color="auto"/>
            </w:tcBorders>
          </w:tcPr>
          <w:p w14:paraId="1205D163" w14:textId="77777777" w:rsidR="00A54551" w:rsidRPr="008111B4" w:rsidRDefault="00A54551" w:rsidP="00A54551">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043E74CC" w14:textId="42FDB4B1" w:rsidR="00A54551" w:rsidRPr="000A4852" w:rsidRDefault="00A54551" w:rsidP="00A54551">
            <w:pPr>
              <w:spacing w:after="0"/>
              <w:jc w:val="center"/>
              <w:rPr>
                <w:rFonts w:asciiTheme="minorHAnsi" w:hAnsiTheme="minorHAnsi" w:cstheme="minorHAnsi"/>
                <w:color w:val="000000"/>
                <w:sz w:val="20"/>
                <w:szCs w:val="20"/>
                <w:highlight w:val="yellow"/>
              </w:rPr>
            </w:pPr>
            <w:r w:rsidRPr="000A4852">
              <w:rPr>
                <w:rFonts w:asciiTheme="minorHAnsi" w:hAnsiTheme="minorHAnsi" w:cstheme="minorHAnsi"/>
                <w:color w:val="000000"/>
                <w:sz w:val="20"/>
                <w:szCs w:val="20"/>
                <w:highlight w:val="yellow"/>
              </w:rPr>
              <w:t>3</w:t>
            </w:r>
          </w:p>
        </w:tc>
        <w:tc>
          <w:tcPr>
            <w:tcW w:w="553" w:type="pct"/>
            <w:tcBorders>
              <w:top w:val="single" w:sz="4" w:space="0" w:color="auto"/>
              <w:bottom w:val="single" w:sz="4" w:space="0" w:color="auto"/>
            </w:tcBorders>
            <w:shd w:val="clear" w:color="auto" w:fill="auto"/>
            <w:vAlign w:val="center"/>
          </w:tcPr>
          <w:p w14:paraId="6B136191" w14:textId="15796174" w:rsidR="00A54551" w:rsidRPr="000A4852" w:rsidRDefault="00A54551" w:rsidP="00A54551">
            <w:pPr>
              <w:spacing w:after="0"/>
              <w:jc w:val="center"/>
              <w:rPr>
                <w:rFonts w:asciiTheme="minorHAnsi" w:hAnsiTheme="minorHAnsi" w:cstheme="minorHAnsi"/>
                <w:color w:val="000000"/>
                <w:sz w:val="20"/>
                <w:szCs w:val="20"/>
                <w:highlight w:val="yellow"/>
              </w:rPr>
            </w:pPr>
            <w:r w:rsidRPr="000A4852">
              <w:rPr>
                <w:rFonts w:asciiTheme="minorHAnsi" w:hAnsiTheme="minorHAnsi" w:cstheme="minorHAnsi"/>
                <w:color w:val="000000"/>
                <w:sz w:val="20"/>
                <w:szCs w:val="20"/>
                <w:highlight w:val="yellow"/>
              </w:rPr>
              <w:t>LWG</w:t>
            </w:r>
          </w:p>
        </w:tc>
        <w:tc>
          <w:tcPr>
            <w:tcW w:w="827" w:type="pct"/>
            <w:tcBorders>
              <w:top w:val="single" w:sz="4" w:space="0" w:color="auto"/>
              <w:bottom w:val="single" w:sz="4" w:space="0" w:color="auto"/>
            </w:tcBorders>
            <w:vAlign w:val="center"/>
          </w:tcPr>
          <w:p w14:paraId="6192DF00" w14:textId="519FCF93" w:rsidR="00A54551" w:rsidRPr="000A4852" w:rsidRDefault="00A54551" w:rsidP="00A54551">
            <w:pPr>
              <w:spacing w:after="0"/>
              <w:jc w:val="center"/>
              <w:rPr>
                <w:rFonts w:asciiTheme="minorHAnsi" w:hAnsiTheme="minorHAnsi" w:cstheme="minorHAnsi"/>
                <w:color w:val="000000"/>
                <w:sz w:val="20"/>
                <w:szCs w:val="20"/>
                <w:highlight w:val="yellow"/>
              </w:rPr>
            </w:pPr>
            <w:r w:rsidRPr="000A4852">
              <w:rPr>
                <w:rFonts w:asciiTheme="minorHAnsi" w:hAnsiTheme="minorHAnsi" w:cstheme="minorHAnsi"/>
                <w:color w:val="000000"/>
                <w:sz w:val="20"/>
                <w:szCs w:val="20"/>
                <w:highlight w:val="yellow"/>
              </w:rPr>
              <w:t>125%</w:t>
            </w:r>
            <w:r w:rsidRPr="000A4852">
              <w:rPr>
                <w:rFonts w:asciiTheme="minorHAnsi" w:hAnsiTheme="minorHAnsi" w:cstheme="minorHAnsi"/>
                <w:color w:val="000000"/>
                <w:sz w:val="20"/>
                <w:szCs w:val="20"/>
                <w:highlight w:val="yellow"/>
                <w:vertAlign w:val="superscript"/>
              </w:rPr>
              <w:fldChar w:fldCharType="begin"/>
            </w:r>
            <w:r w:rsidRPr="000A4852">
              <w:rPr>
                <w:rFonts w:asciiTheme="minorHAnsi" w:hAnsiTheme="minorHAnsi" w:cstheme="minorHAnsi"/>
                <w:color w:val="000000"/>
                <w:sz w:val="20"/>
                <w:szCs w:val="20"/>
                <w:highlight w:val="yellow"/>
                <w:vertAlign w:val="superscript"/>
              </w:rPr>
              <w:instrText xml:space="preserve"> NOTEREF _Ref66959635 \h  \* MERGEFORMAT </w:instrText>
            </w:r>
            <w:r w:rsidRPr="000A4852">
              <w:rPr>
                <w:rFonts w:asciiTheme="minorHAnsi" w:hAnsiTheme="minorHAnsi" w:cstheme="minorHAnsi"/>
                <w:color w:val="000000"/>
                <w:sz w:val="20"/>
                <w:szCs w:val="20"/>
                <w:highlight w:val="yellow"/>
                <w:vertAlign w:val="superscript"/>
              </w:rPr>
            </w:r>
            <w:r w:rsidRPr="000A4852">
              <w:rPr>
                <w:rFonts w:asciiTheme="minorHAnsi" w:hAnsiTheme="minorHAnsi" w:cstheme="minorHAnsi"/>
                <w:color w:val="000000"/>
                <w:sz w:val="20"/>
                <w:szCs w:val="20"/>
                <w:highlight w:val="yellow"/>
                <w:vertAlign w:val="superscript"/>
              </w:rPr>
              <w:fldChar w:fldCharType="separate"/>
            </w:r>
            <w:r w:rsidRPr="000A4852">
              <w:rPr>
                <w:rFonts w:asciiTheme="minorHAnsi" w:hAnsiTheme="minorHAnsi" w:cstheme="minorHAnsi"/>
                <w:color w:val="000000"/>
                <w:sz w:val="20"/>
                <w:szCs w:val="20"/>
                <w:highlight w:val="yellow"/>
                <w:vertAlign w:val="superscript"/>
              </w:rPr>
              <w:t>2</w:t>
            </w:r>
            <w:r w:rsidRPr="000A4852">
              <w:rPr>
                <w:rFonts w:asciiTheme="minorHAnsi" w:hAnsiTheme="minorHAnsi" w:cstheme="minorHAnsi"/>
                <w:color w:val="000000"/>
                <w:sz w:val="20"/>
                <w:szCs w:val="20"/>
                <w:highlight w:val="yellow"/>
                <w:vertAlign w:val="superscript"/>
              </w:rPr>
              <w:fldChar w:fldCharType="end"/>
            </w:r>
          </w:p>
        </w:tc>
        <w:tc>
          <w:tcPr>
            <w:tcW w:w="1559" w:type="pct"/>
            <w:tcBorders>
              <w:top w:val="single" w:sz="4" w:space="0" w:color="auto"/>
              <w:bottom w:val="single" w:sz="4" w:space="0" w:color="auto"/>
              <w:right w:val="single" w:sz="12" w:space="0" w:color="auto"/>
            </w:tcBorders>
            <w:shd w:val="clear" w:color="auto" w:fill="auto"/>
            <w:vAlign w:val="center"/>
          </w:tcPr>
          <w:p w14:paraId="5A81EF6C" w14:textId="7A20D175" w:rsidR="00A54551" w:rsidRPr="000A4852" w:rsidRDefault="0047095F" w:rsidP="00A54551">
            <w:pPr>
              <w:spacing w:after="0"/>
              <w:jc w:val="center"/>
              <w:rPr>
                <w:rFonts w:asciiTheme="minorHAnsi" w:hAnsiTheme="minorHAnsi" w:cstheme="minorHAnsi"/>
                <w:color w:val="000000"/>
                <w:sz w:val="20"/>
                <w:szCs w:val="20"/>
                <w:highlight w:val="yellow"/>
              </w:rPr>
            </w:pPr>
            <w:r>
              <w:rPr>
                <w:rFonts w:asciiTheme="minorHAnsi" w:hAnsiTheme="minorHAnsi" w:cstheme="minorHAnsi"/>
                <w:sz w:val="20"/>
                <w:szCs w:val="20"/>
                <w:highlight w:val="yellow"/>
              </w:rPr>
              <w:t xml:space="preserve">40% </w:t>
            </w:r>
            <w:r w:rsidRPr="00E45277">
              <w:rPr>
                <w:rFonts w:asciiTheme="minorHAnsi" w:hAnsiTheme="minorHAnsi" w:cstheme="minorHAnsi"/>
                <w:sz w:val="20"/>
                <w:szCs w:val="20"/>
              </w:rPr>
              <w:t xml:space="preserve">/ </w:t>
            </w:r>
            <w:r w:rsidR="00A54551" w:rsidRPr="00E45277">
              <w:rPr>
                <w:rFonts w:asciiTheme="minorHAnsi" w:hAnsiTheme="minorHAnsi" w:cstheme="minorHAnsi"/>
                <w:sz w:val="20"/>
                <w:szCs w:val="20"/>
              </w:rPr>
              <w:t>80</w:t>
            </w:r>
            <w:r w:rsidRPr="00E45277">
              <w:rPr>
                <w:rFonts w:asciiTheme="minorHAnsi" w:hAnsiTheme="minorHAnsi" w:cstheme="minorHAnsi"/>
                <w:sz w:val="20"/>
                <w:szCs w:val="20"/>
              </w:rPr>
              <w:t xml:space="preserve"> </w:t>
            </w:r>
            <w:proofErr w:type="spellStart"/>
            <w:r w:rsidRPr="00E45277">
              <w:rPr>
                <w:rFonts w:asciiTheme="minorHAnsi" w:hAnsiTheme="minorHAnsi" w:cstheme="minorHAnsi"/>
                <w:sz w:val="20"/>
                <w:szCs w:val="20"/>
              </w:rPr>
              <w:t>kcfs</w:t>
            </w:r>
            <w:proofErr w:type="spellEnd"/>
          </w:p>
        </w:tc>
      </w:tr>
      <w:tr w:rsidR="00A54551" w:rsidRPr="008111B4" w14:paraId="6B6D28F8" w14:textId="77777777" w:rsidTr="00B3129F">
        <w:trPr>
          <w:cantSplit/>
        </w:trPr>
        <w:tc>
          <w:tcPr>
            <w:tcW w:w="1315" w:type="pct"/>
            <w:vMerge/>
            <w:tcBorders>
              <w:left w:val="single" w:sz="12" w:space="0" w:color="auto"/>
            </w:tcBorders>
          </w:tcPr>
          <w:p w14:paraId="11754192" w14:textId="77777777" w:rsidR="00A54551" w:rsidRPr="008111B4" w:rsidRDefault="00A54551" w:rsidP="00A54551">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5A613616" w14:textId="77777777"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4</w:t>
            </w:r>
          </w:p>
        </w:tc>
        <w:tc>
          <w:tcPr>
            <w:tcW w:w="553" w:type="pct"/>
            <w:tcBorders>
              <w:top w:val="single" w:sz="4" w:space="0" w:color="auto"/>
              <w:bottom w:val="single" w:sz="4" w:space="0" w:color="auto"/>
            </w:tcBorders>
            <w:shd w:val="clear" w:color="auto" w:fill="auto"/>
            <w:vAlign w:val="center"/>
          </w:tcPr>
          <w:p w14:paraId="5E64BEBC" w14:textId="616207A6"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JDA</w:t>
            </w:r>
          </w:p>
        </w:tc>
        <w:tc>
          <w:tcPr>
            <w:tcW w:w="827" w:type="pct"/>
            <w:tcBorders>
              <w:top w:val="single" w:sz="4" w:space="0" w:color="auto"/>
              <w:bottom w:val="single" w:sz="4" w:space="0" w:color="auto"/>
            </w:tcBorders>
            <w:vAlign w:val="center"/>
          </w:tcPr>
          <w:p w14:paraId="59F61CD8" w14:textId="08CC4659"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r w:rsidRPr="00C622AC">
              <w:rPr>
                <w:rFonts w:asciiTheme="minorHAnsi" w:hAnsiTheme="minorHAnsi" w:cstheme="minorHAnsi"/>
                <w:color w:val="000000"/>
                <w:sz w:val="20"/>
                <w:szCs w:val="20"/>
                <w:vertAlign w:val="superscript"/>
              </w:rPr>
              <w:fldChar w:fldCharType="begin"/>
            </w:r>
            <w:r w:rsidRPr="00C622AC">
              <w:rPr>
                <w:rFonts w:asciiTheme="minorHAnsi" w:hAnsiTheme="minorHAnsi" w:cstheme="minorHAnsi"/>
                <w:color w:val="000000"/>
                <w:sz w:val="20"/>
                <w:szCs w:val="20"/>
                <w:vertAlign w:val="superscript"/>
              </w:rPr>
              <w:instrText xml:space="preserve"> NOTEREF _Ref66959635 \h </w:instrText>
            </w:r>
            <w:r>
              <w:rPr>
                <w:rFonts w:asciiTheme="minorHAnsi" w:hAnsiTheme="minorHAnsi" w:cstheme="minorHAnsi"/>
                <w:color w:val="000000"/>
                <w:sz w:val="20"/>
                <w:szCs w:val="20"/>
                <w:vertAlign w:val="superscript"/>
              </w:rPr>
              <w:instrText xml:space="preserve"> \* MERGEFORMAT </w:instrText>
            </w:r>
            <w:r w:rsidRPr="00C622AC">
              <w:rPr>
                <w:rFonts w:asciiTheme="minorHAnsi" w:hAnsiTheme="minorHAnsi" w:cstheme="minorHAnsi"/>
                <w:color w:val="000000"/>
                <w:sz w:val="20"/>
                <w:szCs w:val="20"/>
                <w:vertAlign w:val="superscript"/>
              </w:rPr>
            </w:r>
            <w:r w:rsidRPr="00C622AC">
              <w:rPr>
                <w:rFonts w:asciiTheme="minorHAnsi" w:hAnsiTheme="minorHAnsi" w:cstheme="minorHAnsi"/>
                <w:color w:val="000000"/>
                <w:sz w:val="20"/>
                <w:szCs w:val="20"/>
                <w:vertAlign w:val="superscript"/>
              </w:rPr>
              <w:fldChar w:fldCharType="separate"/>
            </w:r>
            <w:r>
              <w:rPr>
                <w:rFonts w:asciiTheme="minorHAnsi" w:hAnsiTheme="minorHAnsi" w:cstheme="minorHAnsi"/>
                <w:color w:val="000000"/>
                <w:sz w:val="20"/>
                <w:szCs w:val="20"/>
                <w:vertAlign w:val="superscript"/>
              </w:rPr>
              <w:t>2</w:t>
            </w:r>
            <w:r w:rsidRPr="00C622AC">
              <w:rPr>
                <w:rFonts w:asciiTheme="minorHAnsi" w:hAnsiTheme="minorHAnsi" w:cstheme="minorHAnsi"/>
                <w:color w:val="000000"/>
                <w:sz w:val="20"/>
                <w:szCs w:val="20"/>
                <w:vertAlign w:val="superscript"/>
              </w:rPr>
              <w:fldChar w:fldCharType="end"/>
            </w:r>
          </w:p>
        </w:tc>
        <w:tc>
          <w:tcPr>
            <w:tcW w:w="1559" w:type="pct"/>
            <w:tcBorders>
              <w:top w:val="single" w:sz="4" w:space="0" w:color="auto"/>
              <w:bottom w:val="single" w:sz="4" w:space="0" w:color="auto"/>
              <w:right w:val="single" w:sz="12" w:space="0" w:color="auto"/>
            </w:tcBorders>
            <w:shd w:val="clear" w:color="auto" w:fill="auto"/>
            <w:vAlign w:val="center"/>
          </w:tcPr>
          <w:p w14:paraId="51BD6F8C" w14:textId="1FB36C0C" w:rsidR="00A54551" w:rsidRPr="008111B4" w:rsidRDefault="00A54551" w:rsidP="00A54551">
            <w:pPr>
              <w:spacing w:after="0"/>
              <w:jc w:val="center"/>
              <w:rPr>
                <w:rFonts w:asciiTheme="minorHAnsi" w:hAnsiTheme="minorHAnsi" w:cstheme="minorHAnsi"/>
                <w:color w:val="000000"/>
                <w:sz w:val="20"/>
                <w:szCs w:val="20"/>
              </w:rPr>
            </w:pPr>
            <w:r>
              <w:rPr>
                <w:rFonts w:asciiTheme="minorHAnsi" w:hAnsiTheme="minorHAnsi" w:cstheme="minorHAnsi"/>
                <w:sz w:val="20"/>
                <w:szCs w:val="20"/>
              </w:rPr>
              <w:t>220</w:t>
            </w:r>
          </w:p>
        </w:tc>
      </w:tr>
      <w:tr w:rsidR="00A54551" w:rsidRPr="008111B4" w14:paraId="5D1E5CD6" w14:textId="77777777" w:rsidTr="00B3129F">
        <w:trPr>
          <w:cantSplit/>
        </w:trPr>
        <w:tc>
          <w:tcPr>
            <w:tcW w:w="1315" w:type="pct"/>
            <w:vMerge/>
            <w:tcBorders>
              <w:left w:val="single" w:sz="12" w:space="0" w:color="auto"/>
            </w:tcBorders>
          </w:tcPr>
          <w:p w14:paraId="05D5051D" w14:textId="77777777" w:rsidR="00A54551" w:rsidRPr="008111B4" w:rsidRDefault="00A54551" w:rsidP="00A54551">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5831DDC2" w14:textId="5A8EFEAA" w:rsidR="00A54551" w:rsidRPr="008111B4" w:rsidRDefault="00A54551" w:rsidP="00A54551">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p>
        </w:tc>
        <w:tc>
          <w:tcPr>
            <w:tcW w:w="553" w:type="pct"/>
            <w:tcBorders>
              <w:top w:val="single" w:sz="4" w:space="0" w:color="auto"/>
              <w:bottom w:val="single" w:sz="4" w:space="0" w:color="auto"/>
            </w:tcBorders>
            <w:shd w:val="clear" w:color="auto" w:fill="auto"/>
            <w:vAlign w:val="center"/>
          </w:tcPr>
          <w:p w14:paraId="0C154C79" w14:textId="4144C62D" w:rsidR="00A54551" w:rsidRDefault="00A54551" w:rsidP="00A54551">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TDA</w:t>
            </w:r>
          </w:p>
        </w:tc>
        <w:tc>
          <w:tcPr>
            <w:tcW w:w="827" w:type="pct"/>
            <w:tcBorders>
              <w:top w:val="single" w:sz="4" w:space="0" w:color="auto"/>
              <w:bottom w:val="single" w:sz="4" w:space="0" w:color="auto"/>
            </w:tcBorders>
            <w:vAlign w:val="center"/>
          </w:tcPr>
          <w:p w14:paraId="28236E23" w14:textId="06738092"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r w:rsidRPr="00C622AC">
              <w:rPr>
                <w:rFonts w:asciiTheme="minorHAnsi" w:hAnsiTheme="minorHAnsi" w:cstheme="minorHAnsi"/>
                <w:color w:val="000000"/>
                <w:sz w:val="20"/>
                <w:szCs w:val="20"/>
                <w:vertAlign w:val="superscript"/>
              </w:rPr>
              <w:fldChar w:fldCharType="begin"/>
            </w:r>
            <w:r w:rsidRPr="00C622AC">
              <w:rPr>
                <w:rFonts w:asciiTheme="minorHAnsi" w:hAnsiTheme="minorHAnsi" w:cstheme="minorHAnsi"/>
                <w:color w:val="000000"/>
                <w:sz w:val="20"/>
                <w:szCs w:val="20"/>
                <w:vertAlign w:val="superscript"/>
              </w:rPr>
              <w:instrText xml:space="preserve"> NOTEREF _Ref66959635 \h </w:instrText>
            </w:r>
            <w:r>
              <w:rPr>
                <w:rFonts w:asciiTheme="minorHAnsi" w:hAnsiTheme="minorHAnsi" w:cstheme="minorHAnsi"/>
                <w:color w:val="000000"/>
                <w:sz w:val="20"/>
                <w:szCs w:val="20"/>
                <w:vertAlign w:val="superscript"/>
              </w:rPr>
              <w:instrText xml:space="preserve"> \* MERGEFORMAT </w:instrText>
            </w:r>
            <w:r w:rsidRPr="00C622AC">
              <w:rPr>
                <w:rFonts w:asciiTheme="minorHAnsi" w:hAnsiTheme="minorHAnsi" w:cstheme="minorHAnsi"/>
                <w:color w:val="000000"/>
                <w:sz w:val="20"/>
                <w:szCs w:val="20"/>
                <w:vertAlign w:val="superscript"/>
              </w:rPr>
            </w:r>
            <w:r w:rsidRPr="00C622AC">
              <w:rPr>
                <w:rFonts w:asciiTheme="minorHAnsi" w:hAnsiTheme="minorHAnsi" w:cstheme="minorHAnsi"/>
                <w:color w:val="000000"/>
                <w:sz w:val="20"/>
                <w:szCs w:val="20"/>
                <w:vertAlign w:val="superscript"/>
              </w:rPr>
              <w:fldChar w:fldCharType="separate"/>
            </w:r>
            <w:r>
              <w:rPr>
                <w:rFonts w:asciiTheme="minorHAnsi" w:hAnsiTheme="minorHAnsi" w:cstheme="minorHAnsi"/>
                <w:color w:val="000000"/>
                <w:sz w:val="20"/>
                <w:szCs w:val="20"/>
                <w:vertAlign w:val="superscript"/>
              </w:rPr>
              <w:t>2</w:t>
            </w:r>
            <w:r w:rsidRPr="00C622AC">
              <w:rPr>
                <w:rFonts w:asciiTheme="minorHAnsi" w:hAnsiTheme="minorHAnsi" w:cstheme="minorHAnsi"/>
                <w:color w:val="000000"/>
                <w:sz w:val="20"/>
                <w:szCs w:val="20"/>
                <w:vertAlign w:val="superscript"/>
              </w:rPr>
              <w:fldChar w:fldCharType="end"/>
            </w:r>
          </w:p>
        </w:tc>
        <w:tc>
          <w:tcPr>
            <w:tcW w:w="1559" w:type="pct"/>
            <w:tcBorders>
              <w:top w:val="single" w:sz="4" w:space="0" w:color="auto"/>
              <w:bottom w:val="single" w:sz="4" w:space="0" w:color="auto"/>
              <w:right w:val="single" w:sz="12" w:space="0" w:color="auto"/>
            </w:tcBorders>
            <w:shd w:val="clear" w:color="auto" w:fill="auto"/>
            <w:vAlign w:val="center"/>
          </w:tcPr>
          <w:p w14:paraId="724506AF" w14:textId="18181AD0" w:rsidR="00A54551" w:rsidRDefault="00A54551" w:rsidP="00A54551">
            <w:pPr>
              <w:spacing w:after="0"/>
              <w:jc w:val="center"/>
              <w:rPr>
                <w:rFonts w:asciiTheme="minorHAnsi" w:hAnsiTheme="minorHAnsi" w:cstheme="minorHAnsi"/>
                <w:sz w:val="20"/>
                <w:szCs w:val="20"/>
              </w:rPr>
            </w:pPr>
            <w:r>
              <w:rPr>
                <w:rFonts w:asciiTheme="minorHAnsi" w:hAnsiTheme="minorHAnsi" w:cstheme="minorHAnsi"/>
                <w:sz w:val="20"/>
                <w:szCs w:val="20"/>
              </w:rPr>
              <w:t>40%</w:t>
            </w:r>
          </w:p>
        </w:tc>
      </w:tr>
      <w:tr w:rsidR="00A54551" w:rsidRPr="008111B4" w14:paraId="50BDF2B8" w14:textId="77777777" w:rsidTr="00B3129F">
        <w:trPr>
          <w:cantSplit/>
        </w:trPr>
        <w:tc>
          <w:tcPr>
            <w:tcW w:w="1315" w:type="pct"/>
            <w:vMerge/>
            <w:tcBorders>
              <w:left w:val="single" w:sz="12" w:space="0" w:color="auto"/>
            </w:tcBorders>
          </w:tcPr>
          <w:p w14:paraId="55C9AD80" w14:textId="77777777" w:rsidR="00A54551" w:rsidRPr="008111B4" w:rsidRDefault="00A54551" w:rsidP="00A54551">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3511E7A2" w14:textId="42B0195E" w:rsidR="00A54551" w:rsidRPr="008111B4" w:rsidRDefault="00A54551" w:rsidP="00A54551">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6</w:t>
            </w:r>
          </w:p>
        </w:tc>
        <w:tc>
          <w:tcPr>
            <w:tcW w:w="553" w:type="pct"/>
            <w:tcBorders>
              <w:top w:val="single" w:sz="4" w:space="0" w:color="auto"/>
              <w:bottom w:val="single" w:sz="4" w:space="0" w:color="auto"/>
            </w:tcBorders>
            <w:shd w:val="clear" w:color="auto" w:fill="auto"/>
            <w:vAlign w:val="center"/>
          </w:tcPr>
          <w:p w14:paraId="0AF00D6B" w14:textId="6FC952C2"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BON</w:t>
            </w:r>
          </w:p>
        </w:tc>
        <w:tc>
          <w:tcPr>
            <w:tcW w:w="827" w:type="pct"/>
            <w:tcBorders>
              <w:top w:val="single" w:sz="4" w:space="0" w:color="auto"/>
              <w:bottom w:val="single" w:sz="4" w:space="0" w:color="auto"/>
            </w:tcBorders>
            <w:vAlign w:val="center"/>
          </w:tcPr>
          <w:p w14:paraId="363F7400" w14:textId="1978DB55" w:rsidR="00A54551" w:rsidRPr="008111B4" w:rsidRDefault="00A54551" w:rsidP="00A54551">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125%</w:t>
            </w:r>
            <w:r w:rsidRPr="00C622AC">
              <w:rPr>
                <w:rFonts w:asciiTheme="minorHAnsi" w:hAnsiTheme="minorHAnsi" w:cstheme="minorHAnsi"/>
                <w:color w:val="000000"/>
                <w:sz w:val="20"/>
                <w:szCs w:val="20"/>
                <w:vertAlign w:val="superscript"/>
              </w:rPr>
              <w:fldChar w:fldCharType="begin"/>
            </w:r>
            <w:r w:rsidRPr="00C622AC">
              <w:rPr>
                <w:rFonts w:asciiTheme="minorHAnsi" w:hAnsiTheme="minorHAnsi" w:cstheme="minorHAnsi"/>
                <w:color w:val="000000"/>
                <w:sz w:val="20"/>
                <w:szCs w:val="20"/>
                <w:vertAlign w:val="superscript"/>
              </w:rPr>
              <w:instrText xml:space="preserve"> NOTEREF _Ref66959635 \h </w:instrText>
            </w:r>
            <w:r>
              <w:rPr>
                <w:rFonts w:asciiTheme="minorHAnsi" w:hAnsiTheme="minorHAnsi" w:cstheme="minorHAnsi"/>
                <w:color w:val="000000"/>
                <w:sz w:val="20"/>
                <w:szCs w:val="20"/>
                <w:vertAlign w:val="superscript"/>
              </w:rPr>
              <w:instrText xml:space="preserve"> \* MERGEFORMAT </w:instrText>
            </w:r>
            <w:r w:rsidRPr="00C622AC">
              <w:rPr>
                <w:rFonts w:asciiTheme="minorHAnsi" w:hAnsiTheme="minorHAnsi" w:cstheme="minorHAnsi"/>
                <w:color w:val="000000"/>
                <w:sz w:val="20"/>
                <w:szCs w:val="20"/>
                <w:vertAlign w:val="superscript"/>
              </w:rPr>
            </w:r>
            <w:r w:rsidRPr="00C622AC">
              <w:rPr>
                <w:rFonts w:asciiTheme="minorHAnsi" w:hAnsiTheme="minorHAnsi" w:cstheme="minorHAnsi"/>
                <w:color w:val="000000"/>
                <w:sz w:val="20"/>
                <w:szCs w:val="20"/>
                <w:vertAlign w:val="superscript"/>
              </w:rPr>
              <w:fldChar w:fldCharType="separate"/>
            </w:r>
            <w:r>
              <w:rPr>
                <w:rFonts w:asciiTheme="minorHAnsi" w:hAnsiTheme="minorHAnsi" w:cstheme="minorHAnsi"/>
                <w:color w:val="000000"/>
                <w:sz w:val="20"/>
                <w:szCs w:val="20"/>
                <w:vertAlign w:val="superscript"/>
              </w:rPr>
              <w:t>2</w:t>
            </w:r>
            <w:r w:rsidRPr="00C622AC">
              <w:rPr>
                <w:rFonts w:asciiTheme="minorHAnsi" w:hAnsiTheme="minorHAnsi" w:cstheme="minorHAnsi"/>
                <w:color w:val="000000"/>
                <w:sz w:val="20"/>
                <w:szCs w:val="20"/>
                <w:vertAlign w:val="superscript"/>
              </w:rPr>
              <w:fldChar w:fldCharType="end"/>
            </w:r>
          </w:p>
        </w:tc>
        <w:tc>
          <w:tcPr>
            <w:tcW w:w="1559" w:type="pct"/>
            <w:tcBorders>
              <w:top w:val="single" w:sz="4" w:space="0" w:color="auto"/>
              <w:bottom w:val="single" w:sz="4" w:space="0" w:color="auto"/>
              <w:right w:val="single" w:sz="12" w:space="0" w:color="auto"/>
            </w:tcBorders>
            <w:shd w:val="clear" w:color="auto" w:fill="auto"/>
            <w:vAlign w:val="center"/>
          </w:tcPr>
          <w:p w14:paraId="3B51EB55" w14:textId="1EC6D15A" w:rsidR="00A54551" w:rsidRPr="008111B4" w:rsidRDefault="00A54551" w:rsidP="00A54551">
            <w:pPr>
              <w:spacing w:after="0"/>
              <w:jc w:val="center"/>
              <w:rPr>
                <w:rFonts w:asciiTheme="minorHAnsi" w:hAnsiTheme="minorHAnsi" w:cstheme="minorHAnsi"/>
                <w:sz w:val="20"/>
                <w:szCs w:val="20"/>
              </w:rPr>
            </w:pPr>
            <w:r>
              <w:rPr>
                <w:rFonts w:asciiTheme="minorHAnsi" w:hAnsiTheme="minorHAnsi" w:cstheme="minorHAnsi"/>
                <w:sz w:val="20"/>
                <w:szCs w:val="20"/>
              </w:rPr>
              <w:t>150</w:t>
            </w:r>
            <w:bookmarkStart w:id="2" w:name="_Ref35341959"/>
            <w:r>
              <w:rPr>
                <w:rStyle w:val="FootnoteReference"/>
                <w:rFonts w:asciiTheme="minorHAnsi" w:hAnsiTheme="minorHAnsi" w:cstheme="minorHAnsi"/>
                <w:sz w:val="20"/>
                <w:szCs w:val="20"/>
              </w:rPr>
              <w:footnoteReference w:id="3"/>
            </w:r>
            <w:bookmarkEnd w:id="2"/>
          </w:p>
        </w:tc>
      </w:tr>
      <w:tr w:rsidR="00A54551" w:rsidRPr="008111B4" w14:paraId="736260E7" w14:textId="77777777" w:rsidTr="00B3129F">
        <w:trPr>
          <w:cantSplit/>
        </w:trPr>
        <w:tc>
          <w:tcPr>
            <w:tcW w:w="1315" w:type="pct"/>
            <w:vMerge/>
            <w:tcBorders>
              <w:left w:val="single" w:sz="12" w:space="0" w:color="auto"/>
            </w:tcBorders>
          </w:tcPr>
          <w:p w14:paraId="22156AB1" w14:textId="77777777" w:rsidR="00A54551" w:rsidRPr="008111B4" w:rsidRDefault="00A54551" w:rsidP="00A54551">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2AAAC6B8" w14:textId="71FCC7BC" w:rsidR="00A54551" w:rsidRPr="008111B4" w:rsidRDefault="00A54551" w:rsidP="00A54551">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w:t>
            </w:r>
          </w:p>
        </w:tc>
        <w:tc>
          <w:tcPr>
            <w:tcW w:w="553" w:type="pct"/>
            <w:tcBorders>
              <w:top w:val="single" w:sz="4" w:space="0" w:color="auto"/>
              <w:bottom w:val="single" w:sz="4" w:space="0" w:color="auto"/>
            </w:tcBorders>
            <w:shd w:val="clear" w:color="auto" w:fill="auto"/>
            <w:vAlign w:val="center"/>
          </w:tcPr>
          <w:p w14:paraId="74964015" w14:textId="59FAD9D7"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LMN</w:t>
            </w:r>
          </w:p>
        </w:tc>
        <w:tc>
          <w:tcPr>
            <w:tcW w:w="827" w:type="pct"/>
            <w:tcBorders>
              <w:top w:val="single" w:sz="4" w:space="0" w:color="auto"/>
              <w:bottom w:val="single" w:sz="4" w:space="0" w:color="auto"/>
            </w:tcBorders>
            <w:vAlign w:val="center"/>
          </w:tcPr>
          <w:p w14:paraId="43254B28" w14:textId="1D59B587"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r w:rsidRPr="00C622AC">
              <w:rPr>
                <w:rFonts w:asciiTheme="minorHAnsi" w:hAnsiTheme="minorHAnsi" w:cstheme="minorHAnsi"/>
                <w:color w:val="000000"/>
                <w:sz w:val="20"/>
                <w:szCs w:val="20"/>
                <w:vertAlign w:val="superscript"/>
              </w:rPr>
              <w:fldChar w:fldCharType="begin"/>
            </w:r>
            <w:r w:rsidRPr="00C622AC">
              <w:rPr>
                <w:rFonts w:asciiTheme="minorHAnsi" w:hAnsiTheme="minorHAnsi" w:cstheme="minorHAnsi"/>
                <w:color w:val="000000"/>
                <w:sz w:val="20"/>
                <w:szCs w:val="20"/>
                <w:vertAlign w:val="superscript"/>
              </w:rPr>
              <w:instrText xml:space="preserve"> NOTEREF _Ref66959635 \h </w:instrText>
            </w:r>
            <w:r>
              <w:rPr>
                <w:rFonts w:asciiTheme="minorHAnsi" w:hAnsiTheme="minorHAnsi" w:cstheme="minorHAnsi"/>
                <w:color w:val="000000"/>
                <w:sz w:val="20"/>
                <w:szCs w:val="20"/>
                <w:vertAlign w:val="superscript"/>
              </w:rPr>
              <w:instrText xml:space="preserve"> \* MERGEFORMAT </w:instrText>
            </w:r>
            <w:r w:rsidRPr="00C622AC">
              <w:rPr>
                <w:rFonts w:asciiTheme="minorHAnsi" w:hAnsiTheme="minorHAnsi" w:cstheme="minorHAnsi"/>
                <w:color w:val="000000"/>
                <w:sz w:val="20"/>
                <w:szCs w:val="20"/>
                <w:vertAlign w:val="superscript"/>
              </w:rPr>
            </w:r>
            <w:r w:rsidRPr="00C622AC">
              <w:rPr>
                <w:rFonts w:asciiTheme="minorHAnsi" w:hAnsiTheme="minorHAnsi" w:cstheme="minorHAnsi"/>
                <w:color w:val="000000"/>
                <w:sz w:val="20"/>
                <w:szCs w:val="20"/>
                <w:vertAlign w:val="superscript"/>
              </w:rPr>
              <w:fldChar w:fldCharType="separate"/>
            </w:r>
            <w:r>
              <w:rPr>
                <w:rFonts w:asciiTheme="minorHAnsi" w:hAnsiTheme="minorHAnsi" w:cstheme="minorHAnsi"/>
                <w:color w:val="000000"/>
                <w:sz w:val="20"/>
                <w:szCs w:val="20"/>
                <w:vertAlign w:val="superscript"/>
              </w:rPr>
              <w:t>2</w:t>
            </w:r>
            <w:r w:rsidRPr="00C622AC">
              <w:rPr>
                <w:rFonts w:asciiTheme="minorHAnsi" w:hAnsiTheme="minorHAnsi" w:cstheme="minorHAnsi"/>
                <w:color w:val="000000"/>
                <w:sz w:val="20"/>
                <w:szCs w:val="20"/>
                <w:vertAlign w:val="superscript"/>
              </w:rPr>
              <w:fldChar w:fldCharType="end"/>
            </w:r>
          </w:p>
        </w:tc>
        <w:tc>
          <w:tcPr>
            <w:tcW w:w="1559" w:type="pct"/>
            <w:tcBorders>
              <w:top w:val="single" w:sz="4" w:space="0" w:color="auto"/>
              <w:bottom w:val="single" w:sz="4" w:space="0" w:color="auto"/>
              <w:right w:val="single" w:sz="12" w:space="0" w:color="auto"/>
            </w:tcBorders>
            <w:shd w:val="clear" w:color="auto" w:fill="auto"/>
            <w:vAlign w:val="center"/>
          </w:tcPr>
          <w:p w14:paraId="08C11C2B" w14:textId="02A68969" w:rsidR="00A54551" w:rsidRPr="008111B4" w:rsidRDefault="00A54551" w:rsidP="00A54551">
            <w:pPr>
              <w:spacing w:after="0"/>
              <w:jc w:val="center"/>
              <w:rPr>
                <w:rFonts w:asciiTheme="minorHAnsi" w:hAnsiTheme="minorHAnsi" w:cstheme="minorHAnsi"/>
                <w:sz w:val="20"/>
                <w:szCs w:val="20"/>
              </w:rPr>
            </w:pPr>
            <w:r>
              <w:rPr>
                <w:rFonts w:asciiTheme="minorHAnsi" w:hAnsiTheme="minorHAnsi" w:cstheme="minorHAnsi"/>
                <w:sz w:val="20"/>
                <w:szCs w:val="20"/>
              </w:rPr>
              <w:t>100</w:t>
            </w:r>
          </w:p>
        </w:tc>
      </w:tr>
      <w:tr w:rsidR="00A54551" w:rsidRPr="008111B4" w14:paraId="59097BA5" w14:textId="77777777" w:rsidTr="00B3129F">
        <w:trPr>
          <w:cantSplit/>
        </w:trPr>
        <w:tc>
          <w:tcPr>
            <w:tcW w:w="1315" w:type="pct"/>
            <w:vMerge/>
            <w:tcBorders>
              <w:left w:val="single" w:sz="12" w:space="0" w:color="auto"/>
            </w:tcBorders>
          </w:tcPr>
          <w:p w14:paraId="202C8278" w14:textId="77777777" w:rsidR="00A54551" w:rsidRPr="008111B4" w:rsidRDefault="00A54551" w:rsidP="00A54551">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6695F581" w14:textId="2A56F9F9" w:rsidR="00A54551" w:rsidRPr="008111B4" w:rsidRDefault="00A54551" w:rsidP="00A54551">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553" w:type="pct"/>
            <w:tcBorders>
              <w:top w:val="single" w:sz="4" w:space="0" w:color="auto"/>
              <w:bottom w:val="single" w:sz="4" w:space="0" w:color="auto"/>
            </w:tcBorders>
            <w:shd w:val="clear" w:color="auto" w:fill="auto"/>
            <w:vAlign w:val="center"/>
          </w:tcPr>
          <w:p w14:paraId="21F853BF" w14:textId="0783F08A"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LGS</w:t>
            </w:r>
          </w:p>
        </w:tc>
        <w:tc>
          <w:tcPr>
            <w:tcW w:w="827" w:type="pct"/>
            <w:tcBorders>
              <w:top w:val="single" w:sz="4" w:space="0" w:color="auto"/>
              <w:bottom w:val="single" w:sz="4" w:space="0" w:color="auto"/>
            </w:tcBorders>
            <w:vAlign w:val="center"/>
          </w:tcPr>
          <w:p w14:paraId="4EB17FDB" w14:textId="2C1380A0"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r w:rsidRPr="00C622AC">
              <w:rPr>
                <w:rFonts w:asciiTheme="minorHAnsi" w:hAnsiTheme="minorHAnsi" w:cstheme="minorHAnsi"/>
                <w:color w:val="000000"/>
                <w:sz w:val="20"/>
                <w:szCs w:val="20"/>
                <w:vertAlign w:val="superscript"/>
              </w:rPr>
              <w:fldChar w:fldCharType="begin"/>
            </w:r>
            <w:r w:rsidRPr="00C622AC">
              <w:rPr>
                <w:rFonts w:asciiTheme="minorHAnsi" w:hAnsiTheme="minorHAnsi" w:cstheme="minorHAnsi"/>
                <w:color w:val="000000"/>
                <w:sz w:val="20"/>
                <w:szCs w:val="20"/>
                <w:vertAlign w:val="superscript"/>
              </w:rPr>
              <w:instrText xml:space="preserve"> NOTEREF _Ref66959635 \h </w:instrText>
            </w:r>
            <w:r>
              <w:rPr>
                <w:rFonts w:asciiTheme="minorHAnsi" w:hAnsiTheme="minorHAnsi" w:cstheme="minorHAnsi"/>
                <w:color w:val="000000"/>
                <w:sz w:val="20"/>
                <w:szCs w:val="20"/>
                <w:vertAlign w:val="superscript"/>
              </w:rPr>
              <w:instrText xml:space="preserve"> \* MERGEFORMAT </w:instrText>
            </w:r>
            <w:r w:rsidRPr="00C622AC">
              <w:rPr>
                <w:rFonts w:asciiTheme="minorHAnsi" w:hAnsiTheme="minorHAnsi" w:cstheme="minorHAnsi"/>
                <w:color w:val="000000"/>
                <w:sz w:val="20"/>
                <w:szCs w:val="20"/>
                <w:vertAlign w:val="superscript"/>
              </w:rPr>
            </w:r>
            <w:r w:rsidRPr="00C622AC">
              <w:rPr>
                <w:rFonts w:asciiTheme="minorHAnsi" w:hAnsiTheme="minorHAnsi" w:cstheme="minorHAnsi"/>
                <w:color w:val="000000"/>
                <w:sz w:val="20"/>
                <w:szCs w:val="20"/>
                <w:vertAlign w:val="superscript"/>
              </w:rPr>
              <w:fldChar w:fldCharType="separate"/>
            </w:r>
            <w:r>
              <w:rPr>
                <w:rFonts w:asciiTheme="minorHAnsi" w:hAnsiTheme="minorHAnsi" w:cstheme="minorHAnsi"/>
                <w:color w:val="000000"/>
                <w:sz w:val="20"/>
                <w:szCs w:val="20"/>
                <w:vertAlign w:val="superscript"/>
              </w:rPr>
              <w:t>2</w:t>
            </w:r>
            <w:r w:rsidRPr="00C622AC">
              <w:rPr>
                <w:rFonts w:asciiTheme="minorHAnsi" w:hAnsiTheme="minorHAnsi" w:cstheme="minorHAnsi"/>
                <w:color w:val="000000"/>
                <w:sz w:val="20"/>
                <w:szCs w:val="20"/>
                <w:vertAlign w:val="superscript"/>
              </w:rPr>
              <w:fldChar w:fldCharType="end"/>
            </w:r>
          </w:p>
        </w:tc>
        <w:tc>
          <w:tcPr>
            <w:tcW w:w="1559" w:type="pct"/>
            <w:tcBorders>
              <w:top w:val="single" w:sz="4" w:space="0" w:color="auto"/>
              <w:bottom w:val="single" w:sz="4" w:space="0" w:color="auto"/>
              <w:right w:val="single" w:sz="12" w:space="0" w:color="auto"/>
            </w:tcBorders>
            <w:shd w:val="clear" w:color="auto" w:fill="auto"/>
            <w:vAlign w:val="center"/>
          </w:tcPr>
          <w:p w14:paraId="0A82DA9D" w14:textId="156599EF" w:rsidR="00A54551" w:rsidRPr="008111B4" w:rsidRDefault="00A54551" w:rsidP="00A54551">
            <w:pPr>
              <w:spacing w:after="0"/>
              <w:jc w:val="center"/>
              <w:rPr>
                <w:rFonts w:asciiTheme="minorHAnsi" w:hAnsiTheme="minorHAnsi" w:cstheme="minorHAnsi"/>
                <w:sz w:val="20"/>
                <w:szCs w:val="20"/>
              </w:rPr>
            </w:pPr>
            <w:r>
              <w:rPr>
                <w:rFonts w:asciiTheme="minorHAnsi" w:hAnsiTheme="minorHAnsi" w:cstheme="minorHAnsi"/>
                <w:sz w:val="20"/>
                <w:szCs w:val="20"/>
              </w:rPr>
              <w:t>80</w:t>
            </w:r>
          </w:p>
        </w:tc>
      </w:tr>
      <w:tr w:rsidR="00A54551" w:rsidRPr="008111B4" w14:paraId="50C5E4FD" w14:textId="77777777" w:rsidTr="00B3129F">
        <w:trPr>
          <w:cantSplit/>
        </w:trPr>
        <w:tc>
          <w:tcPr>
            <w:tcW w:w="1315" w:type="pct"/>
            <w:vMerge/>
            <w:tcBorders>
              <w:left w:val="single" w:sz="12" w:space="0" w:color="auto"/>
            </w:tcBorders>
          </w:tcPr>
          <w:p w14:paraId="0710F39F" w14:textId="77777777" w:rsidR="00A54551" w:rsidRPr="008111B4" w:rsidRDefault="00A54551" w:rsidP="00A54551">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305EDDF9" w14:textId="77777777"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9</w:t>
            </w:r>
          </w:p>
        </w:tc>
        <w:tc>
          <w:tcPr>
            <w:tcW w:w="553" w:type="pct"/>
            <w:tcBorders>
              <w:top w:val="single" w:sz="4" w:space="0" w:color="auto"/>
              <w:bottom w:val="single" w:sz="4" w:space="0" w:color="auto"/>
            </w:tcBorders>
            <w:shd w:val="clear" w:color="auto" w:fill="auto"/>
            <w:vAlign w:val="center"/>
          </w:tcPr>
          <w:p w14:paraId="427670AC" w14:textId="77777777"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CHJ</w:t>
            </w:r>
          </w:p>
        </w:tc>
        <w:tc>
          <w:tcPr>
            <w:tcW w:w="827" w:type="pct"/>
            <w:tcBorders>
              <w:top w:val="single" w:sz="4" w:space="0" w:color="auto"/>
              <w:bottom w:val="single" w:sz="4" w:space="0" w:color="auto"/>
            </w:tcBorders>
            <w:vAlign w:val="center"/>
          </w:tcPr>
          <w:p w14:paraId="54CD60CF" w14:textId="77777777"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110%</w:t>
            </w:r>
          </w:p>
        </w:tc>
        <w:tc>
          <w:tcPr>
            <w:tcW w:w="1559" w:type="pct"/>
            <w:tcBorders>
              <w:top w:val="single" w:sz="4" w:space="0" w:color="auto"/>
              <w:bottom w:val="single" w:sz="4" w:space="0" w:color="auto"/>
              <w:right w:val="single" w:sz="12" w:space="0" w:color="auto"/>
            </w:tcBorders>
            <w:shd w:val="clear" w:color="auto" w:fill="auto"/>
            <w:vAlign w:val="center"/>
          </w:tcPr>
          <w:p w14:paraId="6607B55F" w14:textId="6FC92D7C" w:rsidR="00A54551" w:rsidRPr="008111B4" w:rsidRDefault="00A54551" w:rsidP="00A54551">
            <w:pPr>
              <w:spacing w:after="0"/>
              <w:jc w:val="center"/>
              <w:rPr>
                <w:rFonts w:asciiTheme="minorHAnsi" w:hAnsiTheme="minorHAnsi" w:cstheme="minorHAnsi"/>
                <w:sz w:val="20"/>
                <w:szCs w:val="20"/>
              </w:rPr>
            </w:pPr>
            <w:r>
              <w:rPr>
                <w:rFonts w:asciiTheme="minorHAnsi" w:hAnsiTheme="minorHAnsi" w:cstheme="minorHAnsi"/>
                <w:sz w:val="20"/>
                <w:szCs w:val="20"/>
              </w:rPr>
              <w:t>25</w:t>
            </w:r>
          </w:p>
        </w:tc>
      </w:tr>
      <w:tr w:rsidR="00A54551" w:rsidRPr="008111B4" w14:paraId="68A0CC25" w14:textId="77777777" w:rsidTr="00B3129F">
        <w:trPr>
          <w:cantSplit/>
        </w:trPr>
        <w:tc>
          <w:tcPr>
            <w:tcW w:w="1315" w:type="pct"/>
            <w:vMerge/>
            <w:tcBorders>
              <w:left w:val="single" w:sz="12" w:space="0" w:color="auto"/>
            </w:tcBorders>
          </w:tcPr>
          <w:p w14:paraId="52EE91D4" w14:textId="77777777" w:rsidR="00A54551" w:rsidRPr="008111B4" w:rsidRDefault="00A54551" w:rsidP="00A54551">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255D5CA4" w14:textId="77777777"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10</w:t>
            </w:r>
          </w:p>
        </w:tc>
        <w:tc>
          <w:tcPr>
            <w:tcW w:w="553" w:type="pct"/>
            <w:tcBorders>
              <w:top w:val="single" w:sz="4" w:space="0" w:color="auto"/>
              <w:bottom w:val="single" w:sz="4" w:space="0" w:color="auto"/>
            </w:tcBorders>
            <w:shd w:val="clear" w:color="auto" w:fill="auto"/>
            <w:vAlign w:val="center"/>
          </w:tcPr>
          <w:p w14:paraId="09B7C544" w14:textId="77777777"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GCL</w:t>
            </w:r>
          </w:p>
        </w:tc>
        <w:tc>
          <w:tcPr>
            <w:tcW w:w="827" w:type="pct"/>
            <w:tcBorders>
              <w:top w:val="single" w:sz="4" w:space="0" w:color="auto"/>
              <w:bottom w:val="single" w:sz="4" w:space="0" w:color="auto"/>
            </w:tcBorders>
            <w:vAlign w:val="center"/>
          </w:tcPr>
          <w:p w14:paraId="6A177254" w14:textId="77777777"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110%</w:t>
            </w:r>
          </w:p>
        </w:tc>
        <w:tc>
          <w:tcPr>
            <w:tcW w:w="1559" w:type="pct"/>
            <w:tcBorders>
              <w:top w:val="single" w:sz="4" w:space="0" w:color="auto"/>
              <w:bottom w:val="single" w:sz="4" w:space="0" w:color="auto"/>
              <w:right w:val="single" w:sz="12" w:space="0" w:color="auto"/>
            </w:tcBorders>
            <w:shd w:val="clear" w:color="auto" w:fill="auto"/>
            <w:vAlign w:val="center"/>
          </w:tcPr>
          <w:p w14:paraId="2089FC4D" w14:textId="77777777" w:rsidR="00A54551" w:rsidRPr="008111B4" w:rsidRDefault="00A54551" w:rsidP="00A54551">
            <w:pPr>
              <w:spacing w:after="0"/>
              <w:jc w:val="center"/>
              <w:rPr>
                <w:rFonts w:asciiTheme="minorHAnsi" w:hAnsiTheme="minorHAnsi" w:cstheme="minorHAnsi"/>
                <w:sz w:val="20"/>
                <w:szCs w:val="20"/>
              </w:rPr>
            </w:pPr>
            <w:r w:rsidRPr="008111B4">
              <w:rPr>
                <w:rFonts w:asciiTheme="minorHAnsi" w:hAnsiTheme="minorHAnsi" w:cstheme="minorHAnsi"/>
                <w:sz w:val="20"/>
                <w:szCs w:val="20"/>
              </w:rPr>
              <w:t>O</w:t>
            </w:r>
            <w:r>
              <w:rPr>
                <w:rFonts w:asciiTheme="minorHAnsi" w:hAnsiTheme="minorHAnsi" w:cstheme="minorHAnsi"/>
                <w:sz w:val="20"/>
                <w:szCs w:val="20"/>
              </w:rPr>
              <w:t xml:space="preserve">utlet </w:t>
            </w:r>
            <w:r w:rsidRPr="008111B4">
              <w:rPr>
                <w:rFonts w:asciiTheme="minorHAnsi" w:hAnsiTheme="minorHAnsi" w:cstheme="minorHAnsi"/>
                <w:sz w:val="20"/>
                <w:szCs w:val="20"/>
              </w:rPr>
              <w:t>T</w:t>
            </w:r>
            <w:r>
              <w:rPr>
                <w:rFonts w:asciiTheme="minorHAnsi" w:hAnsiTheme="minorHAnsi" w:cstheme="minorHAnsi"/>
                <w:sz w:val="20"/>
                <w:szCs w:val="20"/>
              </w:rPr>
              <w:t>ubes</w:t>
            </w:r>
            <w:r w:rsidRPr="008111B4">
              <w:rPr>
                <w:rFonts w:asciiTheme="minorHAnsi" w:hAnsiTheme="minorHAnsi" w:cstheme="minorHAnsi"/>
                <w:sz w:val="20"/>
                <w:szCs w:val="20"/>
              </w:rPr>
              <w:t>=0; D</w:t>
            </w:r>
            <w:r>
              <w:rPr>
                <w:rFonts w:asciiTheme="minorHAnsi" w:hAnsiTheme="minorHAnsi" w:cstheme="minorHAnsi"/>
                <w:sz w:val="20"/>
                <w:szCs w:val="20"/>
              </w:rPr>
              <w:t xml:space="preserve">rum </w:t>
            </w:r>
            <w:r w:rsidRPr="008111B4">
              <w:rPr>
                <w:rFonts w:asciiTheme="minorHAnsi" w:hAnsiTheme="minorHAnsi" w:cstheme="minorHAnsi"/>
                <w:sz w:val="20"/>
                <w:szCs w:val="20"/>
              </w:rPr>
              <w:t>G</w:t>
            </w:r>
            <w:r>
              <w:rPr>
                <w:rFonts w:asciiTheme="minorHAnsi" w:hAnsiTheme="minorHAnsi" w:cstheme="minorHAnsi"/>
                <w:sz w:val="20"/>
                <w:szCs w:val="20"/>
              </w:rPr>
              <w:t>ates</w:t>
            </w:r>
            <w:r w:rsidRPr="008111B4">
              <w:rPr>
                <w:rFonts w:asciiTheme="minorHAnsi" w:hAnsiTheme="minorHAnsi" w:cstheme="minorHAnsi"/>
                <w:sz w:val="20"/>
                <w:szCs w:val="20"/>
              </w:rPr>
              <w:t>=5</w:t>
            </w:r>
          </w:p>
        </w:tc>
      </w:tr>
      <w:tr w:rsidR="00A54551" w:rsidRPr="008111B4" w14:paraId="262A7A3E" w14:textId="77777777" w:rsidTr="00B3129F">
        <w:trPr>
          <w:cantSplit/>
        </w:trPr>
        <w:tc>
          <w:tcPr>
            <w:tcW w:w="1315" w:type="pct"/>
            <w:vMerge/>
            <w:tcBorders>
              <w:left w:val="single" w:sz="12" w:space="0" w:color="auto"/>
              <w:bottom w:val="single" w:sz="12" w:space="0" w:color="auto"/>
            </w:tcBorders>
          </w:tcPr>
          <w:p w14:paraId="7BC48DCA" w14:textId="77777777" w:rsidR="00A54551" w:rsidRPr="008111B4" w:rsidRDefault="00A54551" w:rsidP="00A54551">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12" w:space="0" w:color="auto"/>
            </w:tcBorders>
            <w:shd w:val="clear" w:color="auto" w:fill="auto"/>
            <w:vAlign w:val="center"/>
          </w:tcPr>
          <w:p w14:paraId="3E80833B" w14:textId="77777777"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11</w:t>
            </w:r>
          </w:p>
        </w:tc>
        <w:tc>
          <w:tcPr>
            <w:tcW w:w="553" w:type="pct"/>
            <w:tcBorders>
              <w:top w:val="single" w:sz="4" w:space="0" w:color="auto"/>
              <w:bottom w:val="single" w:sz="12" w:space="0" w:color="auto"/>
            </w:tcBorders>
            <w:shd w:val="clear" w:color="auto" w:fill="auto"/>
            <w:vAlign w:val="center"/>
          </w:tcPr>
          <w:p w14:paraId="63374A38" w14:textId="77777777"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DWR</w:t>
            </w:r>
          </w:p>
        </w:tc>
        <w:tc>
          <w:tcPr>
            <w:tcW w:w="827" w:type="pct"/>
            <w:tcBorders>
              <w:top w:val="single" w:sz="4" w:space="0" w:color="auto"/>
              <w:bottom w:val="single" w:sz="12" w:space="0" w:color="auto"/>
            </w:tcBorders>
            <w:vAlign w:val="center"/>
          </w:tcPr>
          <w:p w14:paraId="5B2733BD" w14:textId="77777777"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110%</w:t>
            </w:r>
          </w:p>
        </w:tc>
        <w:tc>
          <w:tcPr>
            <w:tcW w:w="1559" w:type="pct"/>
            <w:tcBorders>
              <w:top w:val="single" w:sz="4" w:space="0" w:color="auto"/>
              <w:bottom w:val="single" w:sz="12" w:space="0" w:color="auto"/>
              <w:right w:val="single" w:sz="12" w:space="0" w:color="auto"/>
            </w:tcBorders>
            <w:shd w:val="clear" w:color="auto" w:fill="auto"/>
            <w:vAlign w:val="center"/>
          </w:tcPr>
          <w:p w14:paraId="09F8BAFF" w14:textId="04258E24" w:rsidR="00A54551" w:rsidRPr="008111B4" w:rsidRDefault="00A54551" w:rsidP="00A54551">
            <w:pPr>
              <w:spacing w:after="0"/>
              <w:jc w:val="center"/>
              <w:rPr>
                <w:rFonts w:asciiTheme="minorHAnsi" w:hAnsiTheme="minorHAnsi" w:cstheme="minorHAnsi"/>
                <w:sz w:val="20"/>
                <w:szCs w:val="20"/>
              </w:rPr>
            </w:pPr>
            <w:r w:rsidRPr="008111B4">
              <w:rPr>
                <w:rFonts w:asciiTheme="minorHAnsi" w:hAnsiTheme="minorHAnsi" w:cstheme="minorHAnsi"/>
                <w:sz w:val="20"/>
                <w:szCs w:val="20"/>
              </w:rPr>
              <w:t>3</w:t>
            </w:r>
            <w:r>
              <w:rPr>
                <w:rFonts w:asciiTheme="minorHAnsi" w:hAnsiTheme="minorHAnsi" w:cstheme="minorHAnsi"/>
                <w:sz w:val="20"/>
                <w:szCs w:val="20"/>
              </w:rPr>
              <w:t>5</w:t>
            </w:r>
            <w:r w:rsidRPr="008111B4">
              <w:rPr>
                <w:rFonts w:asciiTheme="minorHAnsi" w:hAnsiTheme="minorHAnsi" w:cstheme="minorHAnsi"/>
                <w:sz w:val="20"/>
                <w:szCs w:val="20"/>
              </w:rPr>
              <w:t>%</w:t>
            </w:r>
            <w:r>
              <w:rPr>
                <w:rFonts w:asciiTheme="minorHAnsi" w:hAnsiTheme="minorHAnsi" w:cstheme="minorHAnsi"/>
                <w:sz w:val="20"/>
                <w:szCs w:val="20"/>
              </w:rPr>
              <w:t xml:space="preserve"> of project outflow</w:t>
            </w:r>
          </w:p>
        </w:tc>
      </w:tr>
      <w:tr w:rsidR="00A54551" w:rsidRPr="008111B4" w14:paraId="6A190EE5" w14:textId="77777777" w:rsidTr="00B3129F">
        <w:trPr>
          <w:cantSplit/>
        </w:trPr>
        <w:tc>
          <w:tcPr>
            <w:tcW w:w="1315" w:type="pct"/>
            <w:vMerge w:val="restart"/>
            <w:tcBorders>
              <w:top w:val="single" w:sz="12" w:space="0" w:color="auto"/>
              <w:left w:val="single" w:sz="12" w:space="0" w:color="auto"/>
            </w:tcBorders>
          </w:tcPr>
          <w:p w14:paraId="46A05971" w14:textId="77777777" w:rsidR="00A54551" w:rsidRPr="008111B4" w:rsidRDefault="00A54551" w:rsidP="00A54551">
            <w:pPr>
              <w:spacing w:after="0"/>
              <w:jc w:val="center"/>
              <w:rPr>
                <w:rFonts w:asciiTheme="minorHAnsi" w:hAnsiTheme="minorHAnsi" w:cstheme="minorHAnsi"/>
                <w:b/>
                <w:color w:val="000000"/>
                <w:sz w:val="20"/>
                <w:szCs w:val="20"/>
              </w:rPr>
            </w:pPr>
          </w:p>
          <w:p w14:paraId="10941161" w14:textId="23DFDA57" w:rsidR="00A54551" w:rsidRDefault="00A54551" w:rsidP="00A54551">
            <w:pPr>
              <w:spacing w:after="0"/>
              <w:jc w:val="center"/>
              <w:rPr>
                <w:rFonts w:asciiTheme="minorHAnsi" w:hAnsiTheme="minorHAnsi" w:cstheme="minorHAnsi"/>
                <w:b/>
                <w:color w:val="000000"/>
                <w:sz w:val="20"/>
                <w:szCs w:val="20"/>
              </w:rPr>
            </w:pPr>
            <w:r w:rsidRPr="008111B4">
              <w:rPr>
                <w:rFonts w:asciiTheme="minorHAnsi" w:hAnsiTheme="minorHAnsi" w:cstheme="minorHAnsi"/>
                <w:b/>
                <w:color w:val="000000"/>
                <w:sz w:val="20"/>
                <w:szCs w:val="20"/>
              </w:rPr>
              <w:t>LEVEL 2</w:t>
            </w:r>
          </w:p>
          <w:p w14:paraId="5DC7EFE7" w14:textId="76526459" w:rsidR="00A54551" w:rsidRPr="008111B4" w:rsidRDefault="00A54551" w:rsidP="00A54551">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Spill level estimated to meet but not exceed daily TDG threshold.</w:t>
            </w:r>
          </w:p>
          <w:p w14:paraId="1B6B7B1A" w14:textId="77777777" w:rsidR="00A54551" w:rsidRPr="008111B4" w:rsidRDefault="00A54551" w:rsidP="00A54551">
            <w:pPr>
              <w:spacing w:after="0"/>
              <w:jc w:val="center"/>
              <w:rPr>
                <w:rFonts w:asciiTheme="minorHAnsi" w:hAnsiTheme="minorHAnsi" w:cstheme="minorHAnsi"/>
                <w:b/>
                <w:color w:val="000000"/>
                <w:sz w:val="20"/>
                <w:szCs w:val="20"/>
              </w:rPr>
            </w:pPr>
          </w:p>
          <w:p w14:paraId="055E4527" w14:textId="77777777" w:rsidR="00A54551" w:rsidRPr="008111B4" w:rsidRDefault="00A54551" w:rsidP="00A54551">
            <w:pPr>
              <w:spacing w:after="0"/>
              <w:rPr>
                <w:rFonts w:asciiTheme="minorHAnsi" w:hAnsiTheme="minorHAnsi" w:cstheme="minorHAnsi"/>
                <w:color w:val="000000"/>
                <w:sz w:val="20"/>
                <w:szCs w:val="20"/>
              </w:rPr>
            </w:pPr>
          </w:p>
        </w:tc>
        <w:tc>
          <w:tcPr>
            <w:tcW w:w="746" w:type="pct"/>
            <w:tcBorders>
              <w:top w:val="single" w:sz="12" w:space="0" w:color="auto"/>
              <w:bottom w:val="single" w:sz="4" w:space="0" w:color="auto"/>
            </w:tcBorders>
            <w:shd w:val="clear" w:color="auto" w:fill="auto"/>
            <w:vAlign w:val="center"/>
          </w:tcPr>
          <w:p w14:paraId="0C8F9F32" w14:textId="77777777"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p>
        </w:tc>
        <w:tc>
          <w:tcPr>
            <w:tcW w:w="553" w:type="pct"/>
            <w:tcBorders>
              <w:top w:val="single" w:sz="12" w:space="0" w:color="auto"/>
              <w:bottom w:val="single" w:sz="4" w:space="0" w:color="auto"/>
            </w:tcBorders>
            <w:shd w:val="clear" w:color="auto" w:fill="auto"/>
            <w:vAlign w:val="center"/>
          </w:tcPr>
          <w:p w14:paraId="7CDAF336" w14:textId="6BAF9308"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IHR</w:t>
            </w:r>
          </w:p>
        </w:tc>
        <w:tc>
          <w:tcPr>
            <w:tcW w:w="827" w:type="pct"/>
            <w:tcBorders>
              <w:top w:val="single" w:sz="12" w:space="0" w:color="auto"/>
              <w:bottom w:val="single" w:sz="4" w:space="0" w:color="auto"/>
            </w:tcBorders>
            <w:vAlign w:val="center"/>
          </w:tcPr>
          <w:p w14:paraId="76B16BB4" w14:textId="2C9DC75F"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12" w:space="0" w:color="auto"/>
              <w:bottom w:val="single" w:sz="4" w:space="0" w:color="auto"/>
              <w:right w:val="single" w:sz="12" w:space="0" w:color="auto"/>
            </w:tcBorders>
            <w:shd w:val="clear" w:color="auto" w:fill="auto"/>
            <w:vAlign w:val="center"/>
          </w:tcPr>
          <w:p w14:paraId="0F7DD9CC" w14:textId="739C07CC" w:rsidR="00A54551" w:rsidRPr="008111B4" w:rsidRDefault="00A54551" w:rsidP="00A54551">
            <w:pPr>
              <w:spacing w:after="0"/>
              <w:jc w:val="center"/>
              <w:rPr>
                <w:rFonts w:asciiTheme="minorHAnsi" w:hAnsiTheme="minorHAnsi" w:cstheme="minorHAnsi"/>
                <w:sz w:val="20"/>
                <w:szCs w:val="20"/>
              </w:rPr>
            </w:pPr>
            <w:r>
              <w:rPr>
                <w:rFonts w:asciiTheme="minorHAnsi" w:hAnsiTheme="minorHAnsi" w:cstheme="minorHAnsi"/>
                <w:sz w:val="20"/>
                <w:szCs w:val="20"/>
              </w:rPr>
              <w:t>110</w:t>
            </w:r>
          </w:p>
        </w:tc>
      </w:tr>
      <w:tr w:rsidR="00A54551" w:rsidRPr="008111B4" w14:paraId="452C48BF" w14:textId="77777777" w:rsidTr="00B3129F">
        <w:trPr>
          <w:cantSplit/>
        </w:trPr>
        <w:tc>
          <w:tcPr>
            <w:tcW w:w="1315" w:type="pct"/>
            <w:vMerge/>
            <w:tcBorders>
              <w:left w:val="single" w:sz="12" w:space="0" w:color="auto"/>
            </w:tcBorders>
          </w:tcPr>
          <w:p w14:paraId="5E5D5256" w14:textId="77777777" w:rsidR="00A54551" w:rsidRPr="008111B4" w:rsidRDefault="00A54551" w:rsidP="00A54551">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3D2CA3B4" w14:textId="77777777"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13</w:t>
            </w:r>
          </w:p>
        </w:tc>
        <w:tc>
          <w:tcPr>
            <w:tcW w:w="553" w:type="pct"/>
            <w:tcBorders>
              <w:top w:val="single" w:sz="4" w:space="0" w:color="auto"/>
              <w:bottom w:val="single" w:sz="4" w:space="0" w:color="auto"/>
            </w:tcBorders>
            <w:shd w:val="clear" w:color="auto" w:fill="auto"/>
            <w:vAlign w:val="center"/>
          </w:tcPr>
          <w:p w14:paraId="749110E5" w14:textId="74BF99D9"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MCN</w:t>
            </w:r>
          </w:p>
        </w:tc>
        <w:tc>
          <w:tcPr>
            <w:tcW w:w="827" w:type="pct"/>
            <w:tcBorders>
              <w:top w:val="single" w:sz="4" w:space="0" w:color="auto"/>
              <w:bottom w:val="single" w:sz="4" w:space="0" w:color="auto"/>
            </w:tcBorders>
            <w:vAlign w:val="center"/>
          </w:tcPr>
          <w:p w14:paraId="7C421F98" w14:textId="1789A5CC" w:rsidR="00A54551" w:rsidRPr="008111B4" w:rsidRDefault="00A54551" w:rsidP="00A54551">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0FC2F48C" w14:textId="7E809D20" w:rsidR="00A54551" w:rsidRPr="008111B4" w:rsidRDefault="00A54551" w:rsidP="00A54551">
            <w:pPr>
              <w:spacing w:after="0"/>
              <w:jc w:val="center"/>
              <w:rPr>
                <w:rFonts w:asciiTheme="minorHAnsi" w:hAnsiTheme="minorHAnsi" w:cstheme="minorHAnsi"/>
                <w:sz w:val="20"/>
                <w:szCs w:val="20"/>
              </w:rPr>
            </w:pPr>
            <w:r>
              <w:rPr>
                <w:rFonts w:asciiTheme="minorHAnsi" w:hAnsiTheme="minorHAnsi" w:cstheme="minorHAnsi"/>
                <w:sz w:val="20"/>
                <w:szCs w:val="20"/>
              </w:rPr>
              <w:t>265</w:t>
            </w:r>
          </w:p>
        </w:tc>
      </w:tr>
      <w:tr w:rsidR="002515E4" w:rsidRPr="008111B4" w14:paraId="345ADEE0" w14:textId="77777777" w:rsidTr="00B3129F">
        <w:trPr>
          <w:cantSplit/>
        </w:trPr>
        <w:tc>
          <w:tcPr>
            <w:tcW w:w="1315" w:type="pct"/>
            <w:vMerge/>
            <w:tcBorders>
              <w:left w:val="single" w:sz="12" w:space="0" w:color="auto"/>
            </w:tcBorders>
          </w:tcPr>
          <w:p w14:paraId="4EEF8F78" w14:textId="77777777" w:rsidR="002515E4" w:rsidRPr="008111B4" w:rsidRDefault="002515E4" w:rsidP="002515E4">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575FBE64" w14:textId="77777777" w:rsidR="002515E4" w:rsidRPr="008111B4" w:rsidRDefault="002515E4" w:rsidP="002515E4">
            <w:pPr>
              <w:spacing w:after="0"/>
              <w:jc w:val="center"/>
              <w:rPr>
                <w:rFonts w:asciiTheme="minorHAnsi" w:hAnsiTheme="minorHAnsi" w:cstheme="minorHAnsi"/>
                <w:color w:val="000000"/>
                <w:sz w:val="20"/>
                <w:szCs w:val="20"/>
              </w:rPr>
            </w:pPr>
            <w:r w:rsidRPr="002515E4">
              <w:rPr>
                <w:rFonts w:asciiTheme="minorHAnsi" w:hAnsiTheme="minorHAnsi" w:cstheme="minorHAnsi"/>
                <w:color w:val="000000"/>
                <w:sz w:val="20"/>
                <w:szCs w:val="20"/>
                <w:highlight w:val="yellow"/>
              </w:rPr>
              <w:t>14</w:t>
            </w:r>
          </w:p>
        </w:tc>
        <w:tc>
          <w:tcPr>
            <w:tcW w:w="553" w:type="pct"/>
            <w:tcBorders>
              <w:top w:val="single" w:sz="4" w:space="0" w:color="auto"/>
              <w:bottom w:val="single" w:sz="4" w:space="0" w:color="auto"/>
            </w:tcBorders>
            <w:shd w:val="clear" w:color="auto" w:fill="auto"/>
            <w:vAlign w:val="center"/>
          </w:tcPr>
          <w:p w14:paraId="0F17ED54" w14:textId="52406843" w:rsidR="002515E4" w:rsidRPr="002515E4" w:rsidRDefault="002515E4" w:rsidP="002515E4">
            <w:pPr>
              <w:spacing w:after="0"/>
              <w:jc w:val="center"/>
              <w:rPr>
                <w:rFonts w:asciiTheme="minorHAnsi" w:hAnsiTheme="minorHAnsi" w:cstheme="minorHAnsi"/>
                <w:color w:val="000000"/>
                <w:sz w:val="20"/>
                <w:szCs w:val="20"/>
                <w:highlight w:val="yellow"/>
              </w:rPr>
            </w:pPr>
            <w:proofErr w:type="spellStart"/>
            <w:r w:rsidRPr="002515E4">
              <w:rPr>
                <w:rFonts w:asciiTheme="minorHAnsi" w:hAnsiTheme="minorHAnsi" w:cstheme="minorHAnsi"/>
                <w:color w:val="000000"/>
                <w:sz w:val="20"/>
                <w:szCs w:val="20"/>
                <w:highlight w:val="yellow"/>
              </w:rPr>
              <w:t>LWG</w:t>
            </w:r>
            <w:proofErr w:type="spellEnd"/>
          </w:p>
        </w:tc>
        <w:tc>
          <w:tcPr>
            <w:tcW w:w="827" w:type="pct"/>
            <w:tcBorders>
              <w:top w:val="single" w:sz="4" w:space="0" w:color="auto"/>
              <w:bottom w:val="single" w:sz="4" w:space="0" w:color="auto"/>
            </w:tcBorders>
            <w:vAlign w:val="center"/>
          </w:tcPr>
          <w:p w14:paraId="23F871AE" w14:textId="10C73BB3" w:rsidR="002515E4" w:rsidRPr="002515E4" w:rsidRDefault="002515E4" w:rsidP="002515E4">
            <w:pPr>
              <w:spacing w:after="0"/>
              <w:jc w:val="center"/>
              <w:rPr>
                <w:rFonts w:asciiTheme="minorHAnsi" w:hAnsiTheme="minorHAnsi" w:cstheme="minorHAnsi"/>
                <w:color w:val="000000"/>
                <w:sz w:val="20"/>
                <w:szCs w:val="20"/>
                <w:highlight w:val="yellow"/>
              </w:rPr>
            </w:pPr>
            <w:r w:rsidRPr="002515E4">
              <w:rPr>
                <w:rFonts w:asciiTheme="minorHAnsi" w:hAnsiTheme="minorHAnsi" w:cstheme="minorHAnsi"/>
                <w:color w:val="000000"/>
                <w:sz w:val="20"/>
                <w:szCs w:val="20"/>
                <w:highlight w:val="yellow"/>
              </w:rPr>
              <w:t>125%</w:t>
            </w:r>
          </w:p>
        </w:tc>
        <w:tc>
          <w:tcPr>
            <w:tcW w:w="1559" w:type="pct"/>
            <w:tcBorders>
              <w:top w:val="single" w:sz="4" w:space="0" w:color="auto"/>
              <w:bottom w:val="single" w:sz="4" w:space="0" w:color="auto"/>
              <w:right w:val="single" w:sz="12" w:space="0" w:color="auto"/>
            </w:tcBorders>
            <w:shd w:val="clear" w:color="auto" w:fill="auto"/>
            <w:vAlign w:val="center"/>
          </w:tcPr>
          <w:p w14:paraId="0D2DE29A" w14:textId="1CC3F9E7" w:rsidR="002515E4" w:rsidRPr="002515E4" w:rsidRDefault="002515E4" w:rsidP="002515E4">
            <w:pPr>
              <w:spacing w:after="0"/>
              <w:jc w:val="center"/>
              <w:rPr>
                <w:rFonts w:asciiTheme="minorHAnsi" w:hAnsiTheme="minorHAnsi" w:cstheme="minorHAnsi"/>
                <w:sz w:val="20"/>
                <w:szCs w:val="20"/>
                <w:highlight w:val="yellow"/>
              </w:rPr>
            </w:pPr>
            <w:r w:rsidRPr="002515E4">
              <w:rPr>
                <w:rFonts w:asciiTheme="minorHAnsi" w:hAnsiTheme="minorHAnsi" w:cstheme="minorHAnsi"/>
                <w:sz w:val="20"/>
                <w:szCs w:val="20"/>
                <w:highlight w:val="yellow"/>
              </w:rPr>
              <w:t>80</w:t>
            </w:r>
          </w:p>
        </w:tc>
      </w:tr>
      <w:tr w:rsidR="002515E4" w:rsidRPr="008111B4" w14:paraId="7435468A" w14:textId="77777777" w:rsidTr="00B3129F">
        <w:trPr>
          <w:cantSplit/>
        </w:trPr>
        <w:tc>
          <w:tcPr>
            <w:tcW w:w="1315" w:type="pct"/>
            <w:vMerge/>
            <w:tcBorders>
              <w:left w:val="single" w:sz="12" w:space="0" w:color="auto"/>
            </w:tcBorders>
          </w:tcPr>
          <w:p w14:paraId="1D25024E" w14:textId="77777777" w:rsidR="002515E4" w:rsidRPr="008111B4" w:rsidRDefault="002515E4" w:rsidP="002515E4">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2FD63664" w14:textId="77777777"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15</w:t>
            </w:r>
          </w:p>
        </w:tc>
        <w:tc>
          <w:tcPr>
            <w:tcW w:w="553" w:type="pct"/>
            <w:tcBorders>
              <w:top w:val="single" w:sz="4" w:space="0" w:color="auto"/>
              <w:bottom w:val="single" w:sz="4" w:space="0" w:color="auto"/>
            </w:tcBorders>
            <w:shd w:val="clear" w:color="auto" w:fill="auto"/>
            <w:vAlign w:val="center"/>
          </w:tcPr>
          <w:p w14:paraId="47F15BD1" w14:textId="57D4E4CB" w:rsidR="002515E4" w:rsidRPr="008111B4" w:rsidRDefault="002515E4" w:rsidP="002515E4">
            <w:pPr>
              <w:spacing w:after="0"/>
              <w:jc w:val="center"/>
              <w:rPr>
                <w:rFonts w:asciiTheme="minorHAnsi" w:hAnsiTheme="minorHAnsi" w:cstheme="minorHAnsi"/>
                <w:color w:val="000000"/>
                <w:sz w:val="20"/>
                <w:szCs w:val="20"/>
              </w:rPr>
            </w:pPr>
            <w:proofErr w:type="spellStart"/>
            <w:r w:rsidRPr="008111B4">
              <w:rPr>
                <w:rFonts w:asciiTheme="minorHAnsi" w:hAnsiTheme="minorHAnsi" w:cstheme="minorHAnsi"/>
                <w:color w:val="000000"/>
                <w:sz w:val="20"/>
                <w:szCs w:val="20"/>
              </w:rPr>
              <w:t>JDA</w:t>
            </w:r>
            <w:proofErr w:type="spellEnd"/>
          </w:p>
        </w:tc>
        <w:tc>
          <w:tcPr>
            <w:tcW w:w="827" w:type="pct"/>
            <w:tcBorders>
              <w:top w:val="single" w:sz="4" w:space="0" w:color="auto"/>
              <w:bottom w:val="single" w:sz="4" w:space="0" w:color="auto"/>
            </w:tcBorders>
            <w:vAlign w:val="center"/>
          </w:tcPr>
          <w:p w14:paraId="115C3154" w14:textId="28BBF151"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18DD132C" w14:textId="2FDAD68E" w:rsidR="002515E4" w:rsidRPr="008111B4" w:rsidRDefault="002515E4" w:rsidP="002515E4">
            <w:pPr>
              <w:spacing w:after="0"/>
              <w:jc w:val="center"/>
              <w:rPr>
                <w:rFonts w:asciiTheme="minorHAnsi" w:hAnsiTheme="minorHAnsi" w:cstheme="minorHAnsi"/>
                <w:sz w:val="20"/>
                <w:szCs w:val="20"/>
              </w:rPr>
            </w:pPr>
            <w:r>
              <w:rPr>
                <w:rFonts w:asciiTheme="minorHAnsi" w:hAnsiTheme="minorHAnsi" w:cstheme="minorHAnsi"/>
                <w:sz w:val="20"/>
                <w:szCs w:val="20"/>
              </w:rPr>
              <w:t>220</w:t>
            </w:r>
          </w:p>
        </w:tc>
      </w:tr>
      <w:tr w:rsidR="002515E4" w:rsidRPr="008111B4" w14:paraId="1E15DBB7" w14:textId="77777777" w:rsidTr="00B3129F">
        <w:trPr>
          <w:cantSplit/>
        </w:trPr>
        <w:tc>
          <w:tcPr>
            <w:tcW w:w="1315" w:type="pct"/>
            <w:vMerge/>
            <w:tcBorders>
              <w:left w:val="single" w:sz="12" w:space="0" w:color="auto"/>
            </w:tcBorders>
          </w:tcPr>
          <w:p w14:paraId="1D49904E" w14:textId="77777777" w:rsidR="002515E4" w:rsidRPr="008111B4" w:rsidRDefault="002515E4" w:rsidP="002515E4">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2A31B2D7" w14:textId="7CB29C26" w:rsidR="002515E4" w:rsidRPr="008111B4" w:rsidRDefault="002515E4" w:rsidP="002515E4">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16</w:t>
            </w:r>
          </w:p>
        </w:tc>
        <w:tc>
          <w:tcPr>
            <w:tcW w:w="553" w:type="pct"/>
            <w:tcBorders>
              <w:top w:val="single" w:sz="4" w:space="0" w:color="auto"/>
              <w:bottom w:val="single" w:sz="4" w:space="0" w:color="auto"/>
            </w:tcBorders>
            <w:shd w:val="clear" w:color="auto" w:fill="auto"/>
            <w:vAlign w:val="center"/>
          </w:tcPr>
          <w:p w14:paraId="4FA6A5EA" w14:textId="52508041" w:rsidR="002515E4" w:rsidRDefault="002515E4" w:rsidP="002515E4">
            <w:pPr>
              <w:spacing w:after="0"/>
              <w:jc w:val="cente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TDA</w:t>
            </w:r>
            <w:proofErr w:type="spellEnd"/>
          </w:p>
        </w:tc>
        <w:tc>
          <w:tcPr>
            <w:tcW w:w="827" w:type="pct"/>
            <w:tcBorders>
              <w:top w:val="single" w:sz="4" w:space="0" w:color="auto"/>
              <w:bottom w:val="single" w:sz="4" w:space="0" w:color="auto"/>
            </w:tcBorders>
            <w:vAlign w:val="center"/>
          </w:tcPr>
          <w:p w14:paraId="4737EA9C" w14:textId="5DE17E42"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47302C07" w14:textId="05F32A91" w:rsidR="002515E4" w:rsidRDefault="002515E4" w:rsidP="002515E4">
            <w:pPr>
              <w:spacing w:after="0"/>
              <w:jc w:val="center"/>
              <w:rPr>
                <w:rFonts w:asciiTheme="minorHAnsi" w:hAnsiTheme="minorHAnsi" w:cstheme="minorHAnsi"/>
                <w:sz w:val="20"/>
                <w:szCs w:val="20"/>
              </w:rPr>
            </w:pPr>
            <w:r>
              <w:rPr>
                <w:rFonts w:asciiTheme="minorHAnsi" w:hAnsiTheme="minorHAnsi" w:cstheme="minorHAnsi"/>
                <w:sz w:val="20"/>
                <w:szCs w:val="20"/>
              </w:rPr>
              <w:t>270</w:t>
            </w:r>
          </w:p>
        </w:tc>
      </w:tr>
      <w:tr w:rsidR="002515E4" w:rsidRPr="008111B4" w14:paraId="644DADE6" w14:textId="77777777" w:rsidTr="00B3129F">
        <w:trPr>
          <w:cantSplit/>
        </w:trPr>
        <w:tc>
          <w:tcPr>
            <w:tcW w:w="1315" w:type="pct"/>
            <w:vMerge/>
            <w:tcBorders>
              <w:left w:val="single" w:sz="12" w:space="0" w:color="auto"/>
            </w:tcBorders>
          </w:tcPr>
          <w:p w14:paraId="3AE007E1" w14:textId="77777777" w:rsidR="002515E4" w:rsidRPr="008111B4" w:rsidRDefault="002515E4" w:rsidP="002515E4">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3F9B245F" w14:textId="2896C463" w:rsidR="002515E4" w:rsidRPr="008111B4" w:rsidRDefault="002515E4" w:rsidP="002515E4">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553" w:type="pct"/>
            <w:tcBorders>
              <w:top w:val="single" w:sz="4" w:space="0" w:color="auto"/>
              <w:bottom w:val="single" w:sz="4" w:space="0" w:color="auto"/>
            </w:tcBorders>
            <w:shd w:val="clear" w:color="auto" w:fill="auto"/>
            <w:vAlign w:val="center"/>
          </w:tcPr>
          <w:p w14:paraId="3DCF1DFD" w14:textId="18EDEFD4" w:rsidR="002515E4" w:rsidRPr="008111B4" w:rsidRDefault="002515E4" w:rsidP="002515E4">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BON</w:t>
            </w:r>
          </w:p>
        </w:tc>
        <w:tc>
          <w:tcPr>
            <w:tcW w:w="827" w:type="pct"/>
            <w:tcBorders>
              <w:top w:val="single" w:sz="4" w:space="0" w:color="auto"/>
              <w:bottom w:val="single" w:sz="4" w:space="0" w:color="auto"/>
            </w:tcBorders>
            <w:vAlign w:val="center"/>
          </w:tcPr>
          <w:p w14:paraId="4DBE45B5" w14:textId="22CAE1E5"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1784FF95" w14:textId="6F9EFEC1" w:rsidR="002515E4" w:rsidRPr="008111B4" w:rsidRDefault="002515E4" w:rsidP="002515E4">
            <w:pPr>
              <w:spacing w:after="0"/>
              <w:jc w:val="center"/>
              <w:rPr>
                <w:rFonts w:asciiTheme="minorHAnsi" w:hAnsiTheme="minorHAnsi" w:cstheme="minorHAnsi"/>
                <w:sz w:val="20"/>
                <w:szCs w:val="20"/>
              </w:rPr>
            </w:pPr>
            <w:r>
              <w:rPr>
                <w:rFonts w:asciiTheme="minorHAnsi" w:hAnsiTheme="minorHAnsi" w:cstheme="minorHAnsi"/>
                <w:sz w:val="20"/>
                <w:szCs w:val="20"/>
              </w:rPr>
              <w:t>150</w:t>
            </w:r>
            <w:r w:rsidRPr="00D100A8">
              <w:rPr>
                <w:rFonts w:asciiTheme="minorHAnsi" w:hAnsiTheme="minorHAnsi" w:cstheme="minorHAnsi"/>
                <w:sz w:val="20"/>
                <w:szCs w:val="20"/>
                <w:vertAlign w:val="superscript"/>
              </w:rPr>
              <w:fldChar w:fldCharType="begin"/>
            </w:r>
            <w:r w:rsidRPr="00D100A8">
              <w:rPr>
                <w:rFonts w:asciiTheme="minorHAnsi" w:hAnsiTheme="minorHAnsi" w:cstheme="minorHAnsi"/>
                <w:sz w:val="20"/>
                <w:szCs w:val="20"/>
                <w:vertAlign w:val="superscript"/>
              </w:rPr>
              <w:instrText xml:space="preserve"> NOTEREF _Ref35341959 \h </w:instrText>
            </w:r>
            <w:r>
              <w:rPr>
                <w:rFonts w:asciiTheme="minorHAnsi" w:hAnsiTheme="minorHAnsi" w:cstheme="minorHAnsi"/>
                <w:sz w:val="20"/>
                <w:szCs w:val="20"/>
                <w:vertAlign w:val="superscript"/>
              </w:rPr>
              <w:instrText xml:space="preserve"> \* MERGEFORMAT </w:instrText>
            </w:r>
            <w:r w:rsidRPr="00D100A8">
              <w:rPr>
                <w:rFonts w:asciiTheme="minorHAnsi" w:hAnsiTheme="minorHAnsi" w:cstheme="minorHAnsi"/>
                <w:sz w:val="20"/>
                <w:szCs w:val="20"/>
                <w:vertAlign w:val="superscript"/>
              </w:rPr>
            </w:r>
            <w:r w:rsidRPr="00D100A8">
              <w:rPr>
                <w:rFonts w:asciiTheme="minorHAnsi" w:hAnsiTheme="minorHAnsi" w:cstheme="minorHAnsi"/>
                <w:sz w:val="20"/>
                <w:szCs w:val="20"/>
                <w:vertAlign w:val="superscript"/>
              </w:rPr>
              <w:fldChar w:fldCharType="separate"/>
            </w:r>
            <w:r>
              <w:rPr>
                <w:rFonts w:asciiTheme="minorHAnsi" w:hAnsiTheme="minorHAnsi" w:cstheme="minorHAnsi"/>
                <w:sz w:val="20"/>
                <w:szCs w:val="20"/>
                <w:vertAlign w:val="superscript"/>
              </w:rPr>
              <w:t>3</w:t>
            </w:r>
            <w:r w:rsidRPr="00D100A8">
              <w:rPr>
                <w:rFonts w:asciiTheme="minorHAnsi" w:hAnsiTheme="minorHAnsi" w:cstheme="minorHAnsi"/>
                <w:sz w:val="20"/>
                <w:szCs w:val="20"/>
                <w:vertAlign w:val="superscript"/>
              </w:rPr>
              <w:fldChar w:fldCharType="end"/>
            </w:r>
          </w:p>
        </w:tc>
      </w:tr>
      <w:tr w:rsidR="002515E4" w:rsidRPr="008111B4" w14:paraId="6021880C" w14:textId="77777777" w:rsidTr="00B3129F">
        <w:trPr>
          <w:cantSplit/>
        </w:trPr>
        <w:tc>
          <w:tcPr>
            <w:tcW w:w="1315" w:type="pct"/>
            <w:vMerge/>
            <w:tcBorders>
              <w:left w:val="single" w:sz="12" w:space="0" w:color="auto"/>
            </w:tcBorders>
          </w:tcPr>
          <w:p w14:paraId="1315484B" w14:textId="77777777" w:rsidR="002515E4" w:rsidRPr="008111B4" w:rsidRDefault="002515E4" w:rsidP="002515E4">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328322C3" w14:textId="56BD2867" w:rsidR="002515E4" w:rsidRPr="008111B4" w:rsidRDefault="002515E4" w:rsidP="002515E4">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18</w:t>
            </w:r>
          </w:p>
        </w:tc>
        <w:tc>
          <w:tcPr>
            <w:tcW w:w="553" w:type="pct"/>
            <w:tcBorders>
              <w:top w:val="single" w:sz="4" w:space="0" w:color="auto"/>
              <w:bottom w:val="single" w:sz="4" w:space="0" w:color="auto"/>
            </w:tcBorders>
            <w:shd w:val="clear" w:color="auto" w:fill="auto"/>
            <w:vAlign w:val="center"/>
          </w:tcPr>
          <w:p w14:paraId="6BD9718C" w14:textId="2B52C172"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LMN</w:t>
            </w:r>
          </w:p>
        </w:tc>
        <w:tc>
          <w:tcPr>
            <w:tcW w:w="827" w:type="pct"/>
            <w:tcBorders>
              <w:top w:val="single" w:sz="4" w:space="0" w:color="auto"/>
              <w:bottom w:val="single" w:sz="4" w:space="0" w:color="auto"/>
            </w:tcBorders>
            <w:vAlign w:val="center"/>
          </w:tcPr>
          <w:p w14:paraId="0FE5F87B" w14:textId="443C231C"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047A3A77" w14:textId="21480F90" w:rsidR="002515E4" w:rsidRPr="008111B4" w:rsidRDefault="002515E4" w:rsidP="002515E4">
            <w:pPr>
              <w:spacing w:after="0"/>
              <w:jc w:val="center"/>
              <w:rPr>
                <w:rFonts w:asciiTheme="minorHAnsi" w:hAnsiTheme="minorHAnsi" w:cstheme="minorHAnsi"/>
                <w:sz w:val="20"/>
                <w:szCs w:val="20"/>
              </w:rPr>
            </w:pPr>
            <w:r>
              <w:rPr>
                <w:rFonts w:asciiTheme="minorHAnsi" w:hAnsiTheme="minorHAnsi" w:cstheme="minorHAnsi"/>
                <w:sz w:val="20"/>
                <w:szCs w:val="20"/>
              </w:rPr>
              <w:t>100</w:t>
            </w:r>
          </w:p>
        </w:tc>
      </w:tr>
      <w:tr w:rsidR="002515E4" w:rsidRPr="008111B4" w14:paraId="29BD96BC" w14:textId="77777777" w:rsidTr="00B3129F">
        <w:trPr>
          <w:cantSplit/>
        </w:trPr>
        <w:tc>
          <w:tcPr>
            <w:tcW w:w="1315" w:type="pct"/>
            <w:vMerge/>
            <w:tcBorders>
              <w:left w:val="single" w:sz="12" w:space="0" w:color="auto"/>
            </w:tcBorders>
          </w:tcPr>
          <w:p w14:paraId="016D23A2" w14:textId="77777777" w:rsidR="002515E4" w:rsidRPr="008111B4" w:rsidRDefault="002515E4" w:rsidP="002515E4">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52FCA736" w14:textId="17381AA4" w:rsidR="002515E4" w:rsidRPr="008111B4" w:rsidRDefault="002515E4" w:rsidP="002515E4">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19</w:t>
            </w:r>
          </w:p>
        </w:tc>
        <w:tc>
          <w:tcPr>
            <w:tcW w:w="553" w:type="pct"/>
            <w:tcBorders>
              <w:top w:val="single" w:sz="4" w:space="0" w:color="auto"/>
              <w:bottom w:val="single" w:sz="4" w:space="0" w:color="auto"/>
            </w:tcBorders>
            <w:shd w:val="clear" w:color="auto" w:fill="auto"/>
            <w:vAlign w:val="center"/>
          </w:tcPr>
          <w:p w14:paraId="41A7A6A6" w14:textId="0DE1698F"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LGS</w:t>
            </w:r>
          </w:p>
        </w:tc>
        <w:tc>
          <w:tcPr>
            <w:tcW w:w="827" w:type="pct"/>
            <w:tcBorders>
              <w:top w:val="single" w:sz="4" w:space="0" w:color="auto"/>
              <w:bottom w:val="single" w:sz="4" w:space="0" w:color="auto"/>
            </w:tcBorders>
            <w:vAlign w:val="center"/>
          </w:tcPr>
          <w:p w14:paraId="57B1000D" w14:textId="7FA18386"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3C5BD315" w14:textId="6113436D" w:rsidR="002515E4" w:rsidRPr="008111B4" w:rsidRDefault="002515E4" w:rsidP="002515E4">
            <w:pPr>
              <w:spacing w:after="0"/>
              <w:jc w:val="center"/>
              <w:rPr>
                <w:rFonts w:asciiTheme="minorHAnsi" w:hAnsiTheme="minorHAnsi" w:cstheme="minorHAnsi"/>
                <w:sz w:val="20"/>
                <w:szCs w:val="20"/>
              </w:rPr>
            </w:pPr>
            <w:r>
              <w:rPr>
                <w:rFonts w:asciiTheme="minorHAnsi" w:hAnsiTheme="minorHAnsi" w:cstheme="minorHAnsi"/>
                <w:sz w:val="20"/>
                <w:szCs w:val="20"/>
              </w:rPr>
              <w:t>80</w:t>
            </w:r>
          </w:p>
        </w:tc>
      </w:tr>
      <w:tr w:rsidR="002515E4" w:rsidRPr="008111B4" w14:paraId="7BEF0965" w14:textId="77777777" w:rsidTr="00B3129F">
        <w:trPr>
          <w:cantSplit/>
        </w:trPr>
        <w:tc>
          <w:tcPr>
            <w:tcW w:w="1315" w:type="pct"/>
            <w:vMerge/>
            <w:tcBorders>
              <w:left w:val="single" w:sz="12" w:space="0" w:color="auto"/>
            </w:tcBorders>
          </w:tcPr>
          <w:p w14:paraId="694C766C" w14:textId="77777777" w:rsidR="002515E4" w:rsidRPr="008111B4" w:rsidRDefault="002515E4" w:rsidP="002515E4">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3567FC0E" w14:textId="57BC81D3" w:rsidR="002515E4" w:rsidRPr="008111B4" w:rsidRDefault="002515E4" w:rsidP="002515E4">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553" w:type="pct"/>
            <w:tcBorders>
              <w:top w:val="single" w:sz="4" w:space="0" w:color="auto"/>
              <w:bottom w:val="single" w:sz="4" w:space="0" w:color="auto"/>
            </w:tcBorders>
            <w:shd w:val="clear" w:color="auto" w:fill="auto"/>
            <w:vAlign w:val="center"/>
          </w:tcPr>
          <w:p w14:paraId="713D715C" w14:textId="77777777"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CHJ</w:t>
            </w:r>
          </w:p>
        </w:tc>
        <w:tc>
          <w:tcPr>
            <w:tcW w:w="827" w:type="pct"/>
            <w:tcBorders>
              <w:top w:val="single" w:sz="4" w:space="0" w:color="auto"/>
              <w:bottom w:val="single" w:sz="4" w:space="0" w:color="auto"/>
            </w:tcBorders>
            <w:vAlign w:val="center"/>
          </w:tcPr>
          <w:p w14:paraId="5D32D32D" w14:textId="0FCA9E9E" w:rsidR="002515E4" w:rsidRPr="008111B4" w:rsidRDefault="002515E4" w:rsidP="002515E4">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122</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01DC4FD3" w14:textId="29F94BE0" w:rsidR="002515E4" w:rsidRPr="008111B4" w:rsidRDefault="002515E4" w:rsidP="002515E4">
            <w:pPr>
              <w:spacing w:after="0"/>
              <w:jc w:val="center"/>
              <w:rPr>
                <w:rFonts w:asciiTheme="minorHAnsi" w:hAnsiTheme="minorHAnsi" w:cstheme="minorHAnsi"/>
                <w:color w:val="000000"/>
                <w:sz w:val="20"/>
                <w:szCs w:val="20"/>
              </w:rPr>
            </w:pPr>
            <w:r>
              <w:rPr>
                <w:rFonts w:asciiTheme="minorHAnsi" w:hAnsiTheme="minorHAnsi" w:cstheme="minorHAnsi"/>
                <w:sz w:val="20"/>
                <w:szCs w:val="20"/>
              </w:rPr>
              <w:t>160</w:t>
            </w:r>
          </w:p>
        </w:tc>
      </w:tr>
      <w:tr w:rsidR="002515E4" w:rsidRPr="008111B4" w14:paraId="4AFB67B4" w14:textId="77777777" w:rsidTr="00B3129F">
        <w:trPr>
          <w:cantSplit/>
        </w:trPr>
        <w:tc>
          <w:tcPr>
            <w:tcW w:w="1315" w:type="pct"/>
            <w:vMerge/>
            <w:tcBorders>
              <w:left w:val="single" w:sz="12" w:space="0" w:color="auto"/>
              <w:bottom w:val="single" w:sz="12" w:space="0" w:color="auto"/>
            </w:tcBorders>
          </w:tcPr>
          <w:p w14:paraId="1C486D4B" w14:textId="77777777" w:rsidR="002515E4" w:rsidRPr="008111B4" w:rsidRDefault="002515E4" w:rsidP="002515E4">
            <w:pPr>
              <w:spacing w:after="0"/>
              <w:jc w:val="center"/>
              <w:rPr>
                <w:rFonts w:asciiTheme="minorHAnsi" w:hAnsiTheme="minorHAnsi" w:cstheme="minorHAnsi"/>
                <w:color w:val="000000"/>
                <w:sz w:val="20"/>
                <w:szCs w:val="20"/>
              </w:rPr>
            </w:pPr>
          </w:p>
        </w:tc>
        <w:tc>
          <w:tcPr>
            <w:tcW w:w="746" w:type="pct"/>
            <w:tcBorders>
              <w:top w:val="single" w:sz="4" w:space="0" w:color="auto"/>
              <w:bottom w:val="single" w:sz="12" w:space="0" w:color="auto"/>
            </w:tcBorders>
            <w:shd w:val="clear" w:color="auto" w:fill="auto"/>
            <w:vAlign w:val="center"/>
          </w:tcPr>
          <w:p w14:paraId="21959B8F" w14:textId="642713FC" w:rsidR="002515E4" w:rsidRPr="008111B4" w:rsidRDefault="002515E4" w:rsidP="002515E4">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21</w:t>
            </w:r>
          </w:p>
        </w:tc>
        <w:tc>
          <w:tcPr>
            <w:tcW w:w="553" w:type="pct"/>
            <w:tcBorders>
              <w:top w:val="single" w:sz="4" w:space="0" w:color="auto"/>
              <w:bottom w:val="single" w:sz="12" w:space="0" w:color="auto"/>
            </w:tcBorders>
            <w:shd w:val="clear" w:color="auto" w:fill="auto"/>
            <w:vAlign w:val="center"/>
          </w:tcPr>
          <w:p w14:paraId="037D711A" w14:textId="77777777"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GCL</w:t>
            </w:r>
          </w:p>
        </w:tc>
        <w:tc>
          <w:tcPr>
            <w:tcW w:w="827" w:type="pct"/>
            <w:tcBorders>
              <w:top w:val="single" w:sz="4" w:space="0" w:color="auto"/>
              <w:bottom w:val="single" w:sz="12" w:space="0" w:color="auto"/>
            </w:tcBorders>
            <w:vAlign w:val="center"/>
          </w:tcPr>
          <w:p w14:paraId="7E68B61A" w14:textId="5BE096E2" w:rsidR="002515E4" w:rsidRPr="008111B4" w:rsidRDefault="002515E4" w:rsidP="002515E4">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122</w:t>
            </w:r>
            <w:r w:rsidRPr="008111B4">
              <w:rPr>
                <w:rFonts w:asciiTheme="minorHAnsi" w:hAnsiTheme="minorHAnsi" w:cstheme="minorHAnsi"/>
                <w:color w:val="000000"/>
                <w:sz w:val="20"/>
                <w:szCs w:val="20"/>
              </w:rPr>
              <w:t>%</w:t>
            </w:r>
          </w:p>
        </w:tc>
        <w:tc>
          <w:tcPr>
            <w:tcW w:w="1559" w:type="pct"/>
            <w:tcBorders>
              <w:top w:val="single" w:sz="4" w:space="0" w:color="auto"/>
              <w:bottom w:val="single" w:sz="12" w:space="0" w:color="auto"/>
              <w:right w:val="single" w:sz="12" w:space="0" w:color="auto"/>
            </w:tcBorders>
            <w:shd w:val="clear" w:color="auto" w:fill="auto"/>
            <w:vAlign w:val="center"/>
          </w:tcPr>
          <w:p w14:paraId="121F047A" w14:textId="63825966" w:rsidR="002515E4" w:rsidRPr="008111B4" w:rsidRDefault="002515E4" w:rsidP="002515E4">
            <w:pPr>
              <w:spacing w:after="0"/>
              <w:jc w:val="center"/>
              <w:rPr>
                <w:rFonts w:asciiTheme="minorHAnsi" w:hAnsiTheme="minorHAnsi" w:cstheme="minorHAnsi"/>
                <w:color w:val="000000"/>
                <w:sz w:val="20"/>
                <w:szCs w:val="20"/>
              </w:rPr>
            </w:pPr>
            <w:r>
              <w:rPr>
                <w:rFonts w:asciiTheme="minorHAnsi" w:hAnsiTheme="minorHAnsi" w:cstheme="minorHAnsi"/>
                <w:sz w:val="20"/>
                <w:szCs w:val="20"/>
              </w:rPr>
              <w:t>Outlet Tubes</w:t>
            </w:r>
            <w:r w:rsidRPr="008111B4">
              <w:rPr>
                <w:rFonts w:asciiTheme="minorHAnsi" w:hAnsiTheme="minorHAnsi" w:cstheme="minorHAnsi"/>
                <w:sz w:val="20"/>
                <w:szCs w:val="20"/>
              </w:rPr>
              <w:t>=</w:t>
            </w:r>
            <w:r>
              <w:rPr>
                <w:rFonts w:asciiTheme="minorHAnsi" w:hAnsiTheme="minorHAnsi" w:cstheme="minorHAnsi"/>
                <w:sz w:val="20"/>
                <w:szCs w:val="20"/>
              </w:rPr>
              <w:t>40</w:t>
            </w:r>
            <w:r w:rsidRPr="008111B4">
              <w:rPr>
                <w:rFonts w:asciiTheme="minorHAnsi" w:hAnsiTheme="minorHAnsi" w:cstheme="minorHAnsi"/>
                <w:sz w:val="20"/>
                <w:szCs w:val="20"/>
              </w:rPr>
              <w:t xml:space="preserve">; </w:t>
            </w:r>
            <w:r>
              <w:rPr>
                <w:rFonts w:asciiTheme="minorHAnsi" w:hAnsiTheme="minorHAnsi" w:cstheme="minorHAnsi"/>
                <w:sz w:val="20"/>
                <w:szCs w:val="20"/>
              </w:rPr>
              <w:t>Drum Gates</w:t>
            </w:r>
            <w:r w:rsidRPr="008111B4">
              <w:rPr>
                <w:rFonts w:asciiTheme="minorHAnsi" w:hAnsiTheme="minorHAnsi" w:cstheme="minorHAnsi"/>
                <w:sz w:val="20"/>
                <w:szCs w:val="20"/>
              </w:rPr>
              <w:t>=</w:t>
            </w:r>
            <w:r>
              <w:rPr>
                <w:rFonts w:asciiTheme="minorHAnsi" w:hAnsiTheme="minorHAnsi" w:cstheme="minorHAnsi"/>
                <w:sz w:val="20"/>
                <w:szCs w:val="20"/>
              </w:rPr>
              <w:t>50</w:t>
            </w:r>
          </w:p>
        </w:tc>
      </w:tr>
      <w:tr w:rsidR="002515E4" w:rsidRPr="008111B4" w14:paraId="074ED38F" w14:textId="77777777" w:rsidTr="00B3129F">
        <w:trPr>
          <w:cantSplit/>
        </w:trPr>
        <w:tc>
          <w:tcPr>
            <w:tcW w:w="1315" w:type="pct"/>
            <w:vMerge w:val="restart"/>
            <w:tcBorders>
              <w:top w:val="single" w:sz="12" w:space="0" w:color="auto"/>
              <w:left w:val="single" w:sz="12" w:space="0" w:color="auto"/>
            </w:tcBorders>
          </w:tcPr>
          <w:p w14:paraId="29C644C0" w14:textId="77777777" w:rsidR="002515E4" w:rsidRPr="008111B4" w:rsidRDefault="002515E4" w:rsidP="002515E4">
            <w:pPr>
              <w:spacing w:after="0"/>
              <w:jc w:val="center"/>
              <w:rPr>
                <w:rFonts w:asciiTheme="minorHAnsi" w:hAnsiTheme="minorHAnsi" w:cstheme="minorHAnsi"/>
                <w:b/>
                <w:color w:val="000000"/>
                <w:sz w:val="20"/>
                <w:szCs w:val="20"/>
              </w:rPr>
            </w:pPr>
          </w:p>
          <w:p w14:paraId="364843DB" w14:textId="77777777" w:rsidR="002515E4" w:rsidRPr="008111B4" w:rsidRDefault="002515E4" w:rsidP="002515E4">
            <w:pPr>
              <w:spacing w:after="0"/>
              <w:jc w:val="center"/>
              <w:rPr>
                <w:rFonts w:asciiTheme="minorHAnsi" w:hAnsiTheme="minorHAnsi" w:cstheme="minorHAnsi"/>
                <w:b/>
                <w:color w:val="000000"/>
                <w:sz w:val="20"/>
                <w:szCs w:val="20"/>
              </w:rPr>
            </w:pPr>
            <w:r w:rsidRPr="008111B4">
              <w:rPr>
                <w:rFonts w:asciiTheme="minorHAnsi" w:hAnsiTheme="minorHAnsi" w:cstheme="minorHAnsi"/>
                <w:b/>
                <w:color w:val="000000"/>
                <w:sz w:val="20"/>
                <w:szCs w:val="20"/>
              </w:rPr>
              <w:t>LEVEL 3</w:t>
            </w:r>
          </w:p>
          <w:p w14:paraId="6FFFE89B" w14:textId="77777777" w:rsidR="002515E4" w:rsidRPr="008111B4" w:rsidRDefault="002515E4" w:rsidP="002515E4">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Spill level estimated to meet but not exceed daily TDG threshold.</w:t>
            </w:r>
          </w:p>
          <w:p w14:paraId="0D5FF4B0" w14:textId="77777777" w:rsidR="002515E4" w:rsidRPr="008111B4" w:rsidRDefault="002515E4" w:rsidP="002515E4">
            <w:pPr>
              <w:spacing w:after="0"/>
              <w:jc w:val="center"/>
              <w:rPr>
                <w:rFonts w:asciiTheme="minorHAnsi" w:hAnsiTheme="minorHAnsi" w:cstheme="minorHAnsi"/>
                <w:b/>
                <w:color w:val="000000"/>
                <w:sz w:val="20"/>
                <w:szCs w:val="20"/>
              </w:rPr>
            </w:pPr>
          </w:p>
          <w:p w14:paraId="353ACC65" w14:textId="77777777" w:rsidR="002515E4" w:rsidRPr="008111B4" w:rsidRDefault="002515E4" w:rsidP="002515E4">
            <w:pPr>
              <w:spacing w:after="0"/>
              <w:jc w:val="center"/>
              <w:rPr>
                <w:rFonts w:asciiTheme="minorHAnsi" w:hAnsiTheme="minorHAnsi" w:cstheme="minorHAnsi"/>
                <w:b/>
                <w:color w:val="000000"/>
                <w:sz w:val="20"/>
                <w:szCs w:val="20"/>
              </w:rPr>
            </w:pPr>
          </w:p>
        </w:tc>
        <w:tc>
          <w:tcPr>
            <w:tcW w:w="746" w:type="pct"/>
            <w:tcBorders>
              <w:top w:val="single" w:sz="12" w:space="0" w:color="auto"/>
              <w:left w:val="single" w:sz="4" w:space="0" w:color="auto"/>
              <w:bottom w:val="single" w:sz="4" w:space="0" w:color="auto"/>
            </w:tcBorders>
            <w:shd w:val="clear" w:color="auto" w:fill="auto"/>
            <w:vAlign w:val="center"/>
          </w:tcPr>
          <w:p w14:paraId="2BC00AF8" w14:textId="57737415"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22</w:t>
            </w:r>
          </w:p>
        </w:tc>
        <w:tc>
          <w:tcPr>
            <w:tcW w:w="553" w:type="pct"/>
            <w:tcBorders>
              <w:top w:val="single" w:sz="12" w:space="0" w:color="auto"/>
              <w:bottom w:val="single" w:sz="4" w:space="0" w:color="auto"/>
            </w:tcBorders>
            <w:shd w:val="clear" w:color="auto" w:fill="auto"/>
            <w:vAlign w:val="center"/>
          </w:tcPr>
          <w:p w14:paraId="0171A27D" w14:textId="1132FD86"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IHR</w:t>
            </w:r>
          </w:p>
        </w:tc>
        <w:tc>
          <w:tcPr>
            <w:tcW w:w="827" w:type="pct"/>
            <w:tcBorders>
              <w:top w:val="single" w:sz="12" w:space="0" w:color="auto"/>
              <w:bottom w:val="single" w:sz="4" w:space="0" w:color="auto"/>
            </w:tcBorders>
            <w:vAlign w:val="center"/>
          </w:tcPr>
          <w:p w14:paraId="7F735971" w14:textId="66B9AFC4"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8111B4">
              <w:rPr>
                <w:rFonts w:asciiTheme="minorHAnsi" w:hAnsiTheme="minorHAnsi" w:cstheme="minorHAnsi"/>
                <w:color w:val="000000"/>
                <w:sz w:val="20"/>
                <w:szCs w:val="20"/>
              </w:rPr>
              <w:t>%</w:t>
            </w:r>
          </w:p>
        </w:tc>
        <w:tc>
          <w:tcPr>
            <w:tcW w:w="1559" w:type="pct"/>
            <w:tcBorders>
              <w:top w:val="single" w:sz="12" w:space="0" w:color="auto"/>
              <w:bottom w:val="single" w:sz="4" w:space="0" w:color="auto"/>
              <w:right w:val="single" w:sz="12" w:space="0" w:color="auto"/>
            </w:tcBorders>
            <w:shd w:val="clear" w:color="auto" w:fill="auto"/>
            <w:vAlign w:val="center"/>
          </w:tcPr>
          <w:p w14:paraId="073B4190" w14:textId="6C34A89C" w:rsidR="002515E4" w:rsidRPr="008111B4" w:rsidRDefault="002515E4" w:rsidP="002515E4">
            <w:pPr>
              <w:spacing w:after="0"/>
              <w:jc w:val="center"/>
              <w:rPr>
                <w:rFonts w:asciiTheme="minorHAnsi" w:hAnsiTheme="minorHAnsi" w:cstheme="minorHAnsi"/>
                <w:sz w:val="20"/>
                <w:szCs w:val="20"/>
              </w:rPr>
            </w:pPr>
            <w:r>
              <w:rPr>
                <w:rFonts w:asciiTheme="minorHAnsi" w:hAnsiTheme="minorHAnsi" w:cstheme="minorHAnsi"/>
                <w:sz w:val="20"/>
                <w:szCs w:val="20"/>
              </w:rPr>
              <w:t>145</w:t>
            </w:r>
          </w:p>
        </w:tc>
      </w:tr>
      <w:tr w:rsidR="002515E4" w:rsidRPr="008111B4" w14:paraId="40052CA6" w14:textId="77777777" w:rsidTr="00B3129F">
        <w:trPr>
          <w:cantSplit/>
        </w:trPr>
        <w:tc>
          <w:tcPr>
            <w:tcW w:w="1315" w:type="pct"/>
            <w:vMerge/>
            <w:tcBorders>
              <w:left w:val="single" w:sz="12" w:space="0" w:color="auto"/>
            </w:tcBorders>
          </w:tcPr>
          <w:p w14:paraId="7616C8CC" w14:textId="77777777" w:rsidR="002515E4" w:rsidRPr="008111B4" w:rsidRDefault="002515E4" w:rsidP="002515E4">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63222E9F" w14:textId="4268C063"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23</w:t>
            </w:r>
          </w:p>
        </w:tc>
        <w:tc>
          <w:tcPr>
            <w:tcW w:w="553" w:type="pct"/>
            <w:tcBorders>
              <w:top w:val="single" w:sz="4" w:space="0" w:color="auto"/>
              <w:bottom w:val="single" w:sz="4" w:space="0" w:color="auto"/>
            </w:tcBorders>
            <w:shd w:val="clear" w:color="auto" w:fill="auto"/>
            <w:vAlign w:val="center"/>
          </w:tcPr>
          <w:p w14:paraId="316374FC" w14:textId="3B356BF2" w:rsidR="002515E4" w:rsidRPr="008111B4" w:rsidRDefault="002515E4" w:rsidP="002515E4">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MCN</w:t>
            </w:r>
          </w:p>
        </w:tc>
        <w:tc>
          <w:tcPr>
            <w:tcW w:w="827" w:type="pct"/>
            <w:tcBorders>
              <w:top w:val="single" w:sz="4" w:space="0" w:color="auto"/>
              <w:bottom w:val="single" w:sz="4" w:space="0" w:color="auto"/>
            </w:tcBorders>
          </w:tcPr>
          <w:p w14:paraId="4F8BBE9D" w14:textId="0194F150" w:rsidR="002515E4" w:rsidRPr="008111B4" w:rsidRDefault="002515E4" w:rsidP="002515E4">
            <w:pPr>
              <w:spacing w:after="0"/>
              <w:jc w:val="center"/>
              <w:rPr>
                <w:rFonts w:asciiTheme="minorHAnsi" w:hAnsiTheme="minorHAnsi" w:cstheme="minorHAnsi"/>
                <w:color w:val="000000"/>
                <w:sz w:val="20"/>
                <w:szCs w:val="20"/>
              </w:rPr>
            </w:pPr>
            <w:r w:rsidRPr="00534BF5">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534BF5">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3F1C696C" w14:textId="0B7B05BF" w:rsidR="002515E4" w:rsidRPr="008111B4" w:rsidRDefault="002515E4" w:rsidP="002515E4">
            <w:pPr>
              <w:spacing w:after="0"/>
              <w:jc w:val="center"/>
              <w:rPr>
                <w:rFonts w:asciiTheme="minorHAnsi" w:hAnsiTheme="minorHAnsi" w:cstheme="minorHAnsi"/>
                <w:sz w:val="20"/>
                <w:szCs w:val="20"/>
              </w:rPr>
            </w:pPr>
            <w:r>
              <w:rPr>
                <w:rFonts w:asciiTheme="minorHAnsi" w:hAnsiTheme="minorHAnsi" w:cstheme="minorHAnsi"/>
                <w:sz w:val="20"/>
                <w:szCs w:val="20"/>
              </w:rPr>
              <w:t>320</w:t>
            </w:r>
          </w:p>
        </w:tc>
      </w:tr>
      <w:tr w:rsidR="0086334E" w:rsidRPr="008111B4" w14:paraId="015F1F10" w14:textId="77777777" w:rsidTr="00B3129F">
        <w:trPr>
          <w:cantSplit/>
        </w:trPr>
        <w:tc>
          <w:tcPr>
            <w:tcW w:w="1315" w:type="pct"/>
            <w:vMerge/>
            <w:tcBorders>
              <w:left w:val="single" w:sz="12" w:space="0" w:color="auto"/>
            </w:tcBorders>
          </w:tcPr>
          <w:p w14:paraId="218EC309" w14:textId="77777777" w:rsidR="0086334E" w:rsidRPr="008111B4" w:rsidRDefault="0086334E" w:rsidP="0086334E">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7CDCE4DE" w14:textId="48DA2A08" w:rsidR="0086334E" w:rsidRPr="004A3E01" w:rsidRDefault="0086334E" w:rsidP="0086334E">
            <w:pPr>
              <w:spacing w:after="0"/>
              <w:jc w:val="center"/>
              <w:rPr>
                <w:rFonts w:asciiTheme="minorHAnsi" w:hAnsiTheme="minorHAnsi" w:cstheme="minorHAnsi"/>
                <w:color w:val="000000"/>
                <w:sz w:val="20"/>
                <w:szCs w:val="20"/>
                <w:highlight w:val="yellow"/>
              </w:rPr>
            </w:pPr>
            <w:r w:rsidRPr="004A3E01">
              <w:rPr>
                <w:rFonts w:asciiTheme="minorHAnsi" w:hAnsiTheme="minorHAnsi" w:cstheme="minorHAnsi"/>
                <w:color w:val="000000"/>
                <w:sz w:val="20"/>
                <w:szCs w:val="20"/>
                <w:highlight w:val="yellow"/>
              </w:rPr>
              <w:t>24</w:t>
            </w:r>
          </w:p>
        </w:tc>
        <w:tc>
          <w:tcPr>
            <w:tcW w:w="553" w:type="pct"/>
            <w:tcBorders>
              <w:top w:val="single" w:sz="4" w:space="0" w:color="auto"/>
              <w:bottom w:val="single" w:sz="4" w:space="0" w:color="auto"/>
            </w:tcBorders>
            <w:shd w:val="clear" w:color="auto" w:fill="auto"/>
            <w:vAlign w:val="center"/>
          </w:tcPr>
          <w:p w14:paraId="4145061E" w14:textId="314F7BA9" w:rsidR="0086334E" w:rsidRPr="004A3E01" w:rsidRDefault="0086334E" w:rsidP="0086334E">
            <w:pPr>
              <w:spacing w:after="0"/>
              <w:jc w:val="center"/>
              <w:rPr>
                <w:rFonts w:asciiTheme="minorHAnsi" w:hAnsiTheme="minorHAnsi" w:cstheme="minorHAnsi"/>
                <w:color w:val="000000"/>
                <w:sz w:val="20"/>
                <w:szCs w:val="20"/>
                <w:highlight w:val="yellow"/>
              </w:rPr>
            </w:pPr>
            <w:proofErr w:type="spellStart"/>
            <w:r w:rsidRPr="004A3E01">
              <w:rPr>
                <w:rFonts w:asciiTheme="minorHAnsi" w:hAnsiTheme="minorHAnsi" w:cstheme="minorHAnsi"/>
                <w:color w:val="000000"/>
                <w:sz w:val="20"/>
                <w:szCs w:val="20"/>
                <w:highlight w:val="yellow"/>
              </w:rPr>
              <w:t>LWG</w:t>
            </w:r>
            <w:proofErr w:type="spellEnd"/>
          </w:p>
        </w:tc>
        <w:tc>
          <w:tcPr>
            <w:tcW w:w="827" w:type="pct"/>
            <w:tcBorders>
              <w:top w:val="single" w:sz="4" w:space="0" w:color="auto"/>
              <w:bottom w:val="single" w:sz="4" w:space="0" w:color="auto"/>
            </w:tcBorders>
          </w:tcPr>
          <w:p w14:paraId="10089547" w14:textId="5147CFF2" w:rsidR="0086334E" w:rsidRPr="004A3E01" w:rsidRDefault="0086334E" w:rsidP="0086334E">
            <w:pPr>
              <w:spacing w:after="0"/>
              <w:jc w:val="center"/>
              <w:rPr>
                <w:rFonts w:asciiTheme="minorHAnsi" w:hAnsiTheme="minorHAnsi" w:cstheme="minorHAnsi"/>
                <w:color w:val="000000"/>
                <w:sz w:val="20"/>
                <w:szCs w:val="20"/>
                <w:highlight w:val="yellow"/>
              </w:rPr>
            </w:pPr>
            <w:r w:rsidRPr="004A3E01">
              <w:rPr>
                <w:rFonts w:asciiTheme="minorHAnsi" w:hAnsiTheme="minorHAnsi" w:cstheme="minorHAnsi"/>
                <w:color w:val="000000"/>
                <w:sz w:val="20"/>
                <w:szCs w:val="20"/>
                <w:highlight w:val="yellow"/>
              </w:rPr>
              <w:t>130%</w:t>
            </w:r>
          </w:p>
        </w:tc>
        <w:tc>
          <w:tcPr>
            <w:tcW w:w="1559" w:type="pct"/>
            <w:tcBorders>
              <w:top w:val="single" w:sz="4" w:space="0" w:color="auto"/>
              <w:bottom w:val="single" w:sz="4" w:space="0" w:color="auto"/>
              <w:right w:val="single" w:sz="12" w:space="0" w:color="auto"/>
            </w:tcBorders>
            <w:shd w:val="clear" w:color="auto" w:fill="auto"/>
            <w:vAlign w:val="center"/>
          </w:tcPr>
          <w:p w14:paraId="3453793E" w14:textId="4B0150AE" w:rsidR="0086334E" w:rsidRPr="004A3E01" w:rsidRDefault="0086334E" w:rsidP="0086334E">
            <w:pPr>
              <w:spacing w:after="0"/>
              <w:jc w:val="center"/>
              <w:rPr>
                <w:rFonts w:asciiTheme="minorHAnsi" w:hAnsiTheme="minorHAnsi" w:cstheme="minorHAnsi"/>
                <w:sz w:val="20"/>
                <w:szCs w:val="20"/>
                <w:highlight w:val="yellow"/>
              </w:rPr>
            </w:pPr>
            <w:r w:rsidRPr="004A3E01">
              <w:rPr>
                <w:rFonts w:asciiTheme="minorHAnsi" w:hAnsiTheme="minorHAnsi" w:cstheme="minorHAnsi"/>
                <w:sz w:val="20"/>
                <w:szCs w:val="20"/>
                <w:highlight w:val="yellow"/>
              </w:rPr>
              <w:t>100</w:t>
            </w:r>
          </w:p>
        </w:tc>
      </w:tr>
      <w:tr w:rsidR="0086334E" w:rsidRPr="008111B4" w14:paraId="5ECE0D17" w14:textId="77777777" w:rsidTr="00B3129F">
        <w:trPr>
          <w:cantSplit/>
          <w:trHeight w:val="206"/>
        </w:trPr>
        <w:tc>
          <w:tcPr>
            <w:tcW w:w="1315" w:type="pct"/>
            <w:vMerge/>
            <w:tcBorders>
              <w:left w:val="single" w:sz="12" w:space="0" w:color="auto"/>
            </w:tcBorders>
          </w:tcPr>
          <w:p w14:paraId="39374CA1" w14:textId="77777777" w:rsidR="0086334E" w:rsidRPr="008111B4" w:rsidRDefault="0086334E" w:rsidP="0086334E">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19838F96" w14:textId="1D4ABEBA" w:rsidR="0086334E" w:rsidRPr="008111B4" w:rsidRDefault="0086334E" w:rsidP="0086334E">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25</w:t>
            </w:r>
          </w:p>
        </w:tc>
        <w:tc>
          <w:tcPr>
            <w:tcW w:w="553" w:type="pct"/>
            <w:tcBorders>
              <w:top w:val="single" w:sz="4" w:space="0" w:color="auto"/>
              <w:bottom w:val="single" w:sz="4" w:space="0" w:color="auto"/>
            </w:tcBorders>
            <w:shd w:val="clear" w:color="auto" w:fill="auto"/>
            <w:vAlign w:val="center"/>
          </w:tcPr>
          <w:p w14:paraId="67283D4A" w14:textId="1D840A62" w:rsidR="0086334E" w:rsidRPr="008111B4" w:rsidRDefault="0086334E" w:rsidP="0086334E">
            <w:pPr>
              <w:spacing w:after="0"/>
              <w:jc w:val="center"/>
              <w:rPr>
                <w:rFonts w:asciiTheme="minorHAnsi" w:hAnsiTheme="minorHAnsi" w:cstheme="minorHAnsi"/>
                <w:color w:val="000000"/>
                <w:sz w:val="20"/>
                <w:szCs w:val="20"/>
              </w:rPr>
            </w:pPr>
            <w:proofErr w:type="spellStart"/>
            <w:r w:rsidRPr="008111B4">
              <w:rPr>
                <w:rFonts w:asciiTheme="minorHAnsi" w:hAnsiTheme="minorHAnsi" w:cstheme="minorHAnsi"/>
                <w:color w:val="000000"/>
                <w:sz w:val="20"/>
                <w:szCs w:val="20"/>
              </w:rPr>
              <w:t>JDA</w:t>
            </w:r>
            <w:proofErr w:type="spellEnd"/>
          </w:p>
        </w:tc>
        <w:tc>
          <w:tcPr>
            <w:tcW w:w="827" w:type="pct"/>
            <w:tcBorders>
              <w:top w:val="single" w:sz="4" w:space="0" w:color="auto"/>
              <w:bottom w:val="single" w:sz="4" w:space="0" w:color="auto"/>
            </w:tcBorders>
          </w:tcPr>
          <w:p w14:paraId="0DC42AE2" w14:textId="253B057D" w:rsidR="0086334E" w:rsidRPr="008111B4" w:rsidRDefault="0086334E" w:rsidP="0086334E">
            <w:pPr>
              <w:spacing w:after="0"/>
              <w:jc w:val="center"/>
              <w:rPr>
                <w:rFonts w:asciiTheme="minorHAnsi" w:hAnsiTheme="minorHAnsi" w:cstheme="minorHAnsi"/>
                <w:color w:val="000000"/>
                <w:sz w:val="20"/>
                <w:szCs w:val="20"/>
              </w:rPr>
            </w:pPr>
            <w:r w:rsidRPr="00534BF5">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534BF5">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39ADE244" w14:textId="2B06A158" w:rsidR="0086334E" w:rsidRPr="00372560" w:rsidRDefault="0086334E" w:rsidP="0086334E">
            <w:pPr>
              <w:spacing w:after="0"/>
              <w:jc w:val="center"/>
              <w:rPr>
                <w:rFonts w:asciiTheme="minorHAnsi" w:hAnsiTheme="minorHAnsi" w:cstheme="minorHAnsi"/>
                <w:sz w:val="20"/>
                <w:szCs w:val="20"/>
              </w:rPr>
            </w:pPr>
            <w:r>
              <w:rPr>
                <w:rFonts w:asciiTheme="minorHAnsi" w:hAnsiTheme="minorHAnsi" w:cstheme="minorHAnsi"/>
                <w:sz w:val="20"/>
                <w:szCs w:val="20"/>
              </w:rPr>
              <w:t>250</w:t>
            </w:r>
          </w:p>
        </w:tc>
      </w:tr>
      <w:tr w:rsidR="0086334E" w:rsidRPr="008111B4" w14:paraId="138FDDA2" w14:textId="77777777" w:rsidTr="00B3129F">
        <w:trPr>
          <w:cantSplit/>
          <w:trHeight w:val="206"/>
        </w:trPr>
        <w:tc>
          <w:tcPr>
            <w:tcW w:w="1315" w:type="pct"/>
            <w:vMerge/>
            <w:tcBorders>
              <w:left w:val="single" w:sz="12" w:space="0" w:color="auto"/>
            </w:tcBorders>
          </w:tcPr>
          <w:p w14:paraId="1F69ED2A" w14:textId="77777777" w:rsidR="0086334E" w:rsidRPr="008111B4" w:rsidRDefault="0086334E" w:rsidP="0086334E">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3DBC1496" w14:textId="587DEC83" w:rsidR="0086334E" w:rsidRPr="008111B4" w:rsidRDefault="0086334E" w:rsidP="0086334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26</w:t>
            </w:r>
          </w:p>
        </w:tc>
        <w:tc>
          <w:tcPr>
            <w:tcW w:w="553" w:type="pct"/>
            <w:tcBorders>
              <w:top w:val="single" w:sz="4" w:space="0" w:color="auto"/>
              <w:bottom w:val="single" w:sz="4" w:space="0" w:color="auto"/>
            </w:tcBorders>
            <w:shd w:val="clear" w:color="auto" w:fill="auto"/>
            <w:vAlign w:val="center"/>
          </w:tcPr>
          <w:p w14:paraId="736E9E66" w14:textId="18907858" w:rsidR="0086334E" w:rsidRPr="008111B4" w:rsidRDefault="0086334E" w:rsidP="0086334E">
            <w:pPr>
              <w:spacing w:after="0"/>
              <w:jc w:val="center"/>
              <w:rPr>
                <w:rFonts w:asciiTheme="minorHAnsi" w:hAnsiTheme="minorHAnsi" w:cstheme="minorHAnsi"/>
                <w:color w:val="000000"/>
                <w:sz w:val="20"/>
                <w:szCs w:val="20"/>
              </w:rPr>
            </w:pPr>
            <w:proofErr w:type="spellStart"/>
            <w:r w:rsidRPr="008111B4">
              <w:rPr>
                <w:rFonts w:asciiTheme="minorHAnsi" w:hAnsiTheme="minorHAnsi" w:cstheme="minorHAnsi"/>
                <w:color w:val="000000"/>
                <w:sz w:val="20"/>
                <w:szCs w:val="20"/>
              </w:rPr>
              <w:t>TDA</w:t>
            </w:r>
            <w:proofErr w:type="spellEnd"/>
          </w:p>
        </w:tc>
        <w:tc>
          <w:tcPr>
            <w:tcW w:w="827" w:type="pct"/>
            <w:tcBorders>
              <w:top w:val="single" w:sz="4" w:space="0" w:color="auto"/>
              <w:bottom w:val="single" w:sz="4" w:space="0" w:color="auto"/>
            </w:tcBorders>
          </w:tcPr>
          <w:p w14:paraId="75BF9C13" w14:textId="4981E4F1" w:rsidR="0086334E" w:rsidRPr="00534BF5" w:rsidRDefault="0086334E" w:rsidP="0086334E">
            <w:pPr>
              <w:spacing w:after="0"/>
              <w:jc w:val="center"/>
              <w:rPr>
                <w:rFonts w:asciiTheme="minorHAnsi" w:hAnsiTheme="minorHAnsi" w:cstheme="minorHAnsi"/>
                <w:color w:val="000000"/>
                <w:sz w:val="20"/>
                <w:szCs w:val="20"/>
              </w:rPr>
            </w:pPr>
            <w:r w:rsidRPr="00534BF5">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534BF5">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52D369D4" w14:textId="79DC819E" w:rsidR="0086334E" w:rsidRDefault="0086334E" w:rsidP="0086334E">
            <w:pPr>
              <w:spacing w:after="0"/>
              <w:jc w:val="center"/>
              <w:rPr>
                <w:rFonts w:asciiTheme="minorHAnsi" w:hAnsiTheme="minorHAnsi" w:cstheme="minorHAnsi"/>
                <w:sz w:val="20"/>
                <w:szCs w:val="20"/>
              </w:rPr>
            </w:pPr>
            <w:r>
              <w:rPr>
                <w:rFonts w:asciiTheme="minorHAnsi" w:hAnsiTheme="minorHAnsi" w:cstheme="minorHAnsi"/>
                <w:sz w:val="20"/>
                <w:szCs w:val="20"/>
              </w:rPr>
              <w:t>360</w:t>
            </w:r>
          </w:p>
        </w:tc>
      </w:tr>
      <w:tr w:rsidR="0086334E" w:rsidRPr="008111B4" w14:paraId="2F7D997A" w14:textId="77777777" w:rsidTr="00B3129F">
        <w:trPr>
          <w:cantSplit/>
        </w:trPr>
        <w:tc>
          <w:tcPr>
            <w:tcW w:w="1315" w:type="pct"/>
            <w:vMerge/>
            <w:tcBorders>
              <w:left w:val="single" w:sz="12" w:space="0" w:color="auto"/>
            </w:tcBorders>
          </w:tcPr>
          <w:p w14:paraId="21D902A6" w14:textId="77777777" w:rsidR="0086334E" w:rsidRPr="008111B4" w:rsidRDefault="0086334E" w:rsidP="0086334E">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1D47653C" w14:textId="094F1766" w:rsidR="0086334E" w:rsidRPr="008111B4" w:rsidRDefault="0086334E" w:rsidP="0086334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27</w:t>
            </w:r>
          </w:p>
        </w:tc>
        <w:tc>
          <w:tcPr>
            <w:tcW w:w="553" w:type="pct"/>
            <w:tcBorders>
              <w:top w:val="single" w:sz="4" w:space="0" w:color="auto"/>
              <w:bottom w:val="single" w:sz="4" w:space="0" w:color="auto"/>
            </w:tcBorders>
            <w:shd w:val="clear" w:color="auto" w:fill="auto"/>
            <w:vAlign w:val="center"/>
          </w:tcPr>
          <w:p w14:paraId="57037AD9" w14:textId="1B6578C5" w:rsidR="0086334E" w:rsidRPr="008111B4" w:rsidRDefault="0086334E" w:rsidP="0086334E">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BON</w:t>
            </w:r>
          </w:p>
        </w:tc>
        <w:tc>
          <w:tcPr>
            <w:tcW w:w="827" w:type="pct"/>
            <w:tcBorders>
              <w:top w:val="single" w:sz="4" w:space="0" w:color="auto"/>
              <w:bottom w:val="single" w:sz="4" w:space="0" w:color="auto"/>
            </w:tcBorders>
          </w:tcPr>
          <w:p w14:paraId="3B8CBEAF" w14:textId="1ED6E679" w:rsidR="0086334E" w:rsidRPr="008111B4" w:rsidRDefault="0086334E" w:rsidP="0086334E">
            <w:pPr>
              <w:spacing w:after="0"/>
              <w:jc w:val="center"/>
              <w:rPr>
                <w:rFonts w:asciiTheme="minorHAnsi" w:hAnsiTheme="minorHAnsi" w:cstheme="minorHAnsi"/>
                <w:color w:val="000000"/>
                <w:sz w:val="20"/>
                <w:szCs w:val="20"/>
              </w:rPr>
            </w:pPr>
            <w:r w:rsidRPr="00534BF5">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534BF5">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217C0FF9" w14:textId="35547FAF" w:rsidR="0086334E" w:rsidRPr="008111B4" w:rsidRDefault="0086334E" w:rsidP="0086334E">
            <w:pPr>
              <w:spacing w:after="0"/>
              <w:jc w:val="center"/>
              <w:rPr>
                <w:rFonts w:asciiTheme="minorHAnsi" w:hAnsiTheme="minorHAnsi" w:cstheme="minorHAnsi"/>
                <w:sz w:val="20"/>
                <w:szCs w:val="20"/>
              </w:rPr>
            </w:pPr>
            <w:r>
              <w:rPr>
                <w:rFonts w:asciiTheme="minorHAnsi" w:hAnsiTheme="minorHAnsi" w:cstheme="minorHAnsi"/>
                <w:sz w:val="20"/>
                <w:szCs w:val="20"/>
              </w:rPr>
              <w:t>150</w:t>
            </w:r>
            <w:r w:rsidRPr="00D100A8">
              <w:rPr>
                <w:rFonts w:asciiTheme="minorHAnsi" w:hAnsiTheme="minorHAnsi" w:cstheme="minorHAnsi"/>
                <w:sz w:val="20"/>
                <w:szCs w:val="20"/>
                <w:vertAlign w:val="superscript"/>
              </w:rPr>
              <w:fldChar w:fldCharType="begin"/>
            </w:r>
            <w:r w:rsidRPr="00D100A8">
              <w:rPr>
                <w:rFonts w:asciiTheme="minorHAnsi" w:hAnsiTheme="minorHAnsi" w:cstheme="minorHAnsi"/>
                <w:sz w:val="20"/>
                <w:szCs w:val="20"/>
                <w:vertAlign w:val="superscript"/>
              </w:rPr>
              <w:instrText xml:space="preserve"> NOTEREF _Ref35341959 \h </w:instrText>
            </w:r>
            <w:r>
              <w:rPr>
                <w:rFonts w:asciiTheme="minorHAnsi" w:hAnsiTheme="minorHAnsi" w:cstheme="minorHAnsi"/>
                <w:sz w:val="20"/>
                <w:szCs w:val="20"/>
                <w:vertAlign w:val="superscript"/>
              </w:rPr>
              <w:instrText xml:space="preserve"> \* MERGEFORMAT </w:instrText>
            </w:r>
            <w:r w:rsidRPr="00D100A8">
              <w:rPr>
                <w:rFonts w:asciiTheme="minorHAnsi" w:hAnsiTheme="minorHAnsi" w:cstheme="minorHAnsi"/>
                <w:sz w:val="20"/>
                <w:szCs w:val="20"/>
                <w:vertAlign w:val="superscript"/>
              </w:rPr>
            </w:r>
            <w:r w:rsidRPr="00D100A8">
              <w:rPr>
                <w:rFonts w:asciiTheme="minorHAnsi" w:hAnsiTheme="minorHAnsi" w:cstheme="minorHAnsi"/>
                <w:sz w:val="20"/>
                <w:szCs w:val="20"/>
                <w:vertAlign w:val="superscript"/>
              </w:rPr>
              <w:fldChar w:fldCharType="separate"/>
            </w:r>
            <w:r>
              <w:rPr>
                <w:rFonts w:asciiTheme="minorHAnsi" w:hAnsiTheme="minorHAnsi" w:cstheme="minorHAnsi"/>
                <w:sz w:val="20"/>
                <w:szCs w:val="20"/>
                <w:vertAlign w:val="superscript"/>
              </w:rPr>
              <w:t>3</w:t>
            </w:r>
            <w:r w:rsidRPr="00D100A8">
              <w:rPr>
                <w:rFonts w:asciiTheme="minorHAnsi" w:hAnsiTheme="minorHAnsi" w:cstheme="minorHAnsi"/>
                <w:sz w:val="20"/>
                <w:szCs w:val="20"/>
                <w:vertAlign w:val="superscript"/>
              </w:rPr>
              <w:fldChar w:fldCharType="end"/>
            </w:r>
          </w:p>
        </w:tc>
      </w:tr>
      <w:tr w:rsidR="0086334E" w:rsidRPr="008111B4" w14:paraId="0A5705F0" w14:textId="77777777" w:rsidTr="00B3129F">
        <w:trPr>
          <w:cantSplit/>
        </w:trPr>
        <w:tc>
          <w:tcPr>
            <w:tcW w:w="1315" w:type="pct"/>
            <w:vMerge/>
            <w:tcBorders>
              <w:left w:val="single" w:sz="12" w:space="0" w:color="auto"/>
            </w:tcBorders>
          </w:tcPr>
          <w:p w14:paraId="0075A4E2" w14:textId="77777777" w:rsidR="0086334E" w:rsidRPr="008111B4" w:rsidRDefault="0086334E" w:rsidP="0086334E">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3C43111F" w14:textId="5F246562" w:rsidR="0086334E" w:rsidRPr="008111B4" w:rsidRDefault="0086334E" w:rsidP="0086334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28</w:t>
            </w:r>
          </w:p>
        </w:tc>
        <w:tc>
          <w:tcPr>
            <w:tcW w:w="553" w:type="pct"/>
            <w:tcBorders>
              <w:top w:val="single" w:sz="4" w:space="0" w:color="auto"/>
              <w:bottom w:val="single" w:sz="4" w:space="0" w:color="auto"/>
            </w:tcBorders>
            <w:shd w:val="clear" w:color="auto" w:fill="auto"/>
            <w:vAlign w:val="center"/>
          </w:tcPr>
          <w:p w14:paraId="73F4B3BE" w14:textId="37DF8703" w:rsidR="0086334E" w:rsidRPr="008111B4" w:rsidRDefault="0086334E" w:rsidP="0086334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LMN</w:t>
            </w:r>
          </w:p>
        </w:tc>
        <w:tc>
          <w:tcPr>
            <w:tcW w:w="827" w:type="pct"/>
            <w:tcBorders>
              <w:top w:val="single" w:sz="4" w:space="0" w:color="auto"/>
              <w:bottom w:val="single" w:sz="4" w:space="0" w:color="auto"/>
            </w:tcBorders>
          </w:tcPr>
          <w:p w14:paraId="0DA07165" w14:textId="62B7C309" w:rsidR="0086334E" w:rsidRPr="008111B4" w:rsidRDefault="0086334E" w:rsidP="0086334E">
            <w:pPr>
              <w:spacing w:after="0"/>
              <w:jc w:val="center"/>
              <w:rPr>
                <w:rFonts w:asciiTheme="minorHAnsi" w:hAnsiTheme="minorHAnsi" w:cstheme="minorHAnsi"/>
                <w:color w:val="000000"/>
                <w:sz w:val="20"/>
                <w:szCs w:val="20"/>
              </w:rPr>
            </w:pPr>
            <w:r w:rsidRPr="00534BF5">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534BF5">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5F2ADC6C" w14:textId="154B498C" w:rsidR="0086334E" w:rsidRPr="008111B4" w:rsidRDefault="0086334E" w:rsidP="0086334E">
            <w:pPr>
              <w:spacing w:after="0"/>
              <w:jc w:val="center"/>
              <w:rPr>
                <w:rFonts w:asciiTheme="minorHAnsi" w:hAnsiTheme="minorHAnsi" w:cstheme="minorHAnsi"/>
                <w:sz w:val="20"/>
                <w:szCs w:val="20"/>
              </w:rPr>
            </w:pPr>
            <w:r>
              <w:rPr>
                <w:rFonts w:asciiTheme="minorHAnsi" w:hAnsiTheme="minorHAnsi" w:cstheme="minorHAnsi"/>
                <w:sz w:val="20"/>
                <w:szCs w:val="20"/>
              </w:rPr>
              <w:t>180</w:t>
            </w:r>
          </w:p>
        </w:tc>
      </w:tr>
      <w:tr w:rsidR="0086334E" w:rsidRPr="008111B4" w14:paraId="798C49DA" w14:textId="77777777" w:rsidTr="00B3129F">
        <w:trPr>
          <w:cantSplit/>
        </w:trPr>
        <w:tc>
          <w:tcPr>
            <w:tcW w:w="1315" w:type="pct"/>
            <w:vMerge/>
            <w:tcBorders>
              <w:left w:val="single" w:sz="12" w:space="0" w:color="auto"/>
            </w:tcBorders>
          </w:tcPr>
          <w:p w14:paraId="478B6E7A" w14:textId="77777777" w:rsidR="0086334E" w:rsidRPr="008111B4" w:rsidRDefault="0086334E" w:rsidP="0086334E">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4B1A1131" w14:textId="31C5EDA0" w:rsidR="0086334E" w:rsidRPr="008111B4" w:rsidRDefault="0086334E" w:rsidP="0086334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29</w:t>
            </w:r>
          </w:p>
        </w:tc>
        <w:tc>
          <w:tcPr>
            <w:tcW w:w="553" w:type="pct"/>
            <w:tcBorders>
              <w:top w:val="single" w:sz="4" w:space="0" w:color="auto"/>
              <w:bottom w:val="single" w:sz="4" w:space="0" w:color="auto"/>
            </w:tcBorders>
            <w:shd w:val="clear" w:color="auto" w:fill="auto"/>
            <w:vAlign w:val="center"/>
          </w:tcPr>
          <w:p w14:paraId="42125A98" w14:textId="04512FF8" w:rsidR="0086334E" w:rsidRPr="008111B4" w:rsidRDefault="0086334E" w:rsidP="0086334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LGS</w:t>
            </w:r>
          </w:p>
        </w:tc>
        <w:tc>
          <w:tcPr>
            <w:tcW w:w="827" w:type="pct"/>
            <w:tcBorders>
              <w:top w:val="single" w:sz="4" w:space="0" w:color="auto"/>
              <w:bottom w:val="single" w:sz="4" w:space="0" w:color="auto"/>
            </w:tcBorders>
          </w:tcPr>
          <w:p w14:paraId="552A523C" w14:textId="7C43D638" w:rsidR="0086334E" w:rsidRPr="008111B4" w:rsidRDefault="0086334E" w:rsidP="0086334E">
            <w:pPr>
              <w:spacing w:after="0"/>
              <w:jc w:val="center"/>
              <w:rPr>
                <w:rFonts w:asciiTheme="minorHAnsi" w:hAnsiTheme="minorHAnsi" w:cstheme="minorHAnsi"/>
                <w:color w:val="000000"/>
                <w:sz w:val="20"/>
                <w:szCs w:val="20"/>
              </w:rPr>
            </w:pPr>
            <w:r w:rsidRPr="00534BF5">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534BF5">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53A1998B" w14:textId="7C7A51F5" w:rsidR="0086334E" w:rsidRPr="008111B4" w:rsidRDefault="0086334E" w:rsidP="0086334E">
            <w:pPr>
              <w:spacing w:after="0"/>
              <w:jc w:val="center"/>
              <w:rPr>
                <w:rFonts w:asciiTheme="minorHAnsi" w:hAnsiTheme="minorHAnsi" w:cstheme="minorHAnsi"/>
                <w:sz w:val="20"/>
                <w:szCs w:val="20"/>
              </w:rPr>
            </w:pPr>
            <w:r>
              <w:rPr>
                <w:rFonts w:asciiTheme="minorHAnsi" w:hAnsiTheme="minorHAnsi" w:cstheme="minorHAnsi"/>
                <w:sz w:val="20"/>
                <w:szCs w:val="20"/>
              </w:rPr>
              <w:t>145</w:t>
            </w:r>
          </w:p>
        </w:tc>
      </w:tr>
      <w:tr w:rsidR="0086334E" w:rsidRPr="008111B4" w14:paraId="2AA2D566" w14:textId="77777777" w:rsidTr="00B3129F">
        <w:trPr>
          <w:cantSplit/>
        </w:trPr>
        <w:tc>
          <w:tcPr>
            <w:tcW w:w="1315" w:type="pct"/>
            <w:vMerge/>
            <w:tcBorders>
              <w:left w:val="single" w:sz="12" w:space="0" w:color="auto"/>
            </w:tcBorders>
          </w:tcPr>
          <w:p w14:paraId="4539AE91" w14:textId="77777777" w:rsidR="0086334E" w:rsidRPr="008111B4" w:rsidRDefault="0086334E" w:rsidP="0086334E">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50EAD647" w14:textId="6D71F174" w:rsidR="0086334E" w:rsidRPr="008111B4" w:rsidRDefault="0086334E" w:rsidP="0086334E">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30</w:t>
            </w:r>
          </w:p>
        </w:tc>
        <w:tc>
          <w:tcPr>
            <w:tcW w:w="553" w:type="pct"/>
            <w:tcBorders>
              <w:top w:val="single" w:sz="4" w:space="0" w:color="auto"/>
              <w:bottom w:val="single" w:sz="4" w:space="0" w:color="auto"/>
            </w:tcBorders>
            <w:shd w:val="clear" w:color="auto" w:fill="auto"/>
            <w:vAlign w:val="center"/>
          </w:tcPr>
          <w:p w14:paraId="5C2B4752" w14:textId="77777777" w:rsidR="0086334E" w:rsidRPr="008111B4" w:rsidRDefault="0086334E" w:rsidP="0086334E">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CHJ</w:t>
            </w:r>
          </w:p>
        </w:tc>
        <w:tc>
          <w:tcPr>
            <w:tcW w:w="827" w:type="pct"/>
            <w:tcBorders>
              <w:top w:val="single" w:sz="4" w:space="0" w:color="auto"/>
              <w:bottom w:val="single" w:sz="4" w:space="0" w:color="auto"/>
            </w:tcBorders>
            <w:vAlign w:val="center"/>
          </w:tcPr>
          <w:p w14:paraId="035BF35A" w14:textId="6621C316" w:rsidR="0086334E" w:rsidRPr="008111B4" w:rsidRDefault="0086334E" w:rsidP="0086334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125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79938002" w14:textId="38460719" w:rsidR="0086334E" w:rsidRPr="008111B4" w:rsidRDefault="0086334E" w:rsidP="0086334E">
            <w:pPr>
              <w:spacing w:after="0"/>
              <w:jc w:val="center"/>
              <w:rPr>
                <w:rFonts w:asciiTheme="minorHAnsi" w:hAnsiTheme="minorHAnsi" w:cstheme="minorHAnsi"/>
                <w:sz w:val="20"/>
                <w:szCs w:val="20"/>
              </w:rPr>
            </w:pPr>
            <w:r>
              <w:rPr>
                <w:rFonts w:asciiTheme="minorHAnsi" w:hAnsiTheme="minorHAnsi" w:cstheme="minorHAnsi"/>
                <w:sz w:val="20"/>
                <w:szCs w:val="20"/>
              </w:rPr>
              <w:t>190</w:t>
            </w:r>
          </w:p>
        </w:tc>
      </w:tr>
      <w:tr w:rsidR="0086334E" w:rsidRPr="008111B4" w14:paraId="10093CF2" w14:textId="77777777" w:rsidTr="00B3129F">
        <w:trPr>
          <w:cantSplit/>
        </w:trPr>
        <w:tc>
          <w:tcPr>
            <w:tcW w:w="1315" w:type="pct"/>
            <w:vMerge/>
            <w:tcBorders>
              <w:left w:val="single" w:sz="12" w:space="0" w:color="auto"/>
              <w:bottom w:val="single" w:sz="12" w:space="0" w:color="auto"/>
            </w:tcBorders>
          </w:tcPr>
          <w:p w14:paraId="43E16985" w14:textId="77777777" w:rsidR="0086334E" w:rsidRPr="008111B4" w:rsidRDefault="0086334E" w:rsidP="0086334E">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12" w:space="0" w:color="auto"/>
            </w:tcBorders>
            <w:shd w:val="clear" w:color="auto" w:fill="auto"/>
            <w:vAlign w:val="center"/>
          </w:tcPr>
          <w:p w14:paraId="3999E763" w14:textId="47BD0FCD" w:rsidR="0086334E" w:rsidRPr="008111B4" w:rsidRDefault="0086334E" w:rsidP="0086334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31</w:t>
            </w:r>
          </w:p>
        </w:tc>
        <w:tc>
          <w:tcPr>
            <w:tcW w:w="553" w:type="pct"/>
            <w:tcBorders>
              <w:top w:val="single" w:sz="4" w:space="0" w:color="auto"/>
              <w:bottom w:val="single" w:sz="12" w:space="0" w:color="auto"/>
            </w:tcBorders>
            <w:shd w:val="clear" w:color="auto" w:fill="auto"/>
            <w:vAlign w:val="center"/>
          </w:tcPr>
          <w:p w14:paraId="604E9329" w14:textId="77777777" w:rsidR="0086334E" w:rsidRPr="008111B4" w:rsidRDefault="0086334E" w:rsidP="0086334E">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GCL</w:t>
            </w:r>
          </w:p>
        </w:tc>
        <w:tc>
          <w:tcPr>
            <w:tcW w:w="827" w:type="pct"/>
            <w:tcBorders>
              <w:top w:val="single" w:sz="4" w:space="0" w:color="auto"/>
              <w:bottom w:val="single" w:sz="12" w:space="0" w:color="auto"/>
            </w:tcBorders>
            <w:vAlign w:val="center"/>
          </w:tcPr>
          <w:p w14:paraId="41706FB3" w14:textId="000AFC23" w:rsidR="0086334E" w:rsidRPr="008111B4" w:rsidRDefault="0086334E" w:rsidP="0086334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125</w:t>
            </w:r>
            <w:r w:rsidRPr="008111B4">
              <w:rPr>
                <w:rFonts w:asciiTheme="minorHAnsi" w:hAnsiTheme="minorHAnsi" w:cstheme="minorHAnsi"/>
                <w:color w:val="000000"/>
                <w:sz w:val="20"/>
                <w:szCs w:val="20"/>
              </w:rPr>
              <w:t>%</w:t>
            </w:r>
          </w:p>
        </w:tc>
        <w:tc>
          <w:tcPr>
            <w:tcW w:w="1559" w:type="pct"/>
            <w:tcBorders>
              <w:top w:val="single" w:sz="4" w:space="0" w:color="auto"/>
              <w:bottom w:val="single" w:sz="12" w:space="0" w:color="auto"/>
              <w:right w:val="single" w:sz="12" w:space="0" w:color="auto"/>
            </w:tcBorders>
            <w:shd w:val="clear" w:color="auto" w:fill="auto"/>
            <w:vAlign w:val="center"/>
          </w:tcPr>
          <w:p w14:paraId="1179FDC6" w14:textId="64E021CB" w:rsidR="0086334E" w:rsidRPr="008111B4" w:rsidRDefault="0086334E" w:rsidP="0086334E">
            <w:pPr>
              <w:spacing w:after="0"/>
              <w:jc w:val="center"/>
              <w:rPr>
                <w:rFonts w:asciiTheme="minorHAnsi" w:hAnsiTheme="minorHAnsi" w:cstheme="minorHAnsi"/>
                <w:sz w:val="20"/>
                <w:szCs w:val="20"/>
              </w:rPr>
            </w:pPr>
            <w:r>
              <w:rPr>
                <w:rFonts w:asciiTheme="minorHAnsi" w:hAnsiTheme="minorHAnsi" w:cstheme="minorHAnsi"/>
                <w:sz w:val="20"/>
                <w:szCs w:val="20"/>
              </w:rPr>
              <w:t>Outlet Tubes</w:t>
            </w:r>
            <w:r w:rsidRPr="008111B4">
              <w:rPr>
                <w:rFonts w:asciiTheme="minorHAnsi" w:hAnsiTheme="minorHAnsi" w:cstheme="minorHAnsi"/>
                <w:sz w:val="20"/>
                <w:szCs w:val="20"/>
              </w:rPr>
              <w:t>=</w:t>
            </w:r>
            <w:r>
              <w:rPr>
                <w:rFonts w:asciiTheme="minorHAnsi" w:hAnsiTheme="minorHAnsi" w:cstheme="minorHAnsi"/>
                <w:sz w:val="20"/>
                <w:szCs w:val="20"/>
              </w:rPr>
              <w:t>45</w:t>
            </w:r>
            <w:r w:rsidRPr="008111B4">
              <w:rPr>
                <w:rFonts w:asciiTheme="minorHAnsi" w:hAnsiTheme="minorHAnsi" w:cstheme="minorHAnsi"/>
                <w:sz w:val="20"/>
                <w:szCs w:val="20"/>
              </w:rPr>
              <w:t xml:space="preserve">; </w:t>
            </w:r>
            <w:r>
              <w:rPr>
                <w:rFonts w:asciiTheme="minorHAnsi" w:hAnsiTheme="minorHAnsi" w:cstheme="minorHAnsi"/>
                <w:sz w:val="20"/>
                <w:szCs w:val="20"/>
              </w:rPr>
              <w:t>Drum Gates=80</w:t>
            </w:r>
          </w:p>
        </w:tc>
      </w:tr>
      <w:tr w:rsidR="0086334E" w:rsidRPr="008111B4" w14:paraId="7C08F69B" w14:textId="77777777" w:rsidTr="00B3129F">
        <w:trPr>
          <w:cantSplit/>
        </w:trPr>
        <w:tc>
          <w:tcPr>
            <w:tcW w:w="1315" w:type="pct"/>
            <w:tcBorders>
              <w:left w:val="single" w:sz="12" w:space="0" w:color="auto"/>
              <w:bottom w:val="single" w:sz="12" w:space="0" w:color="auto"/>
            </w:tcBorders>
          </w:tcPr>
          <w:p w14:paraId="4D73C33D" w14:textId="77777777" w:rsidR="0086334E" w:rsidRPr="008111B4" w:rsidRDefault="0086334E" w:rsidP="0086334E">
            <w:pPr>
              <w:spacing w:after="0"/>
              <w:jc w:val="center"/>
              <w:rPr>
                <w:rFonts w:asciiTheme="minorHAnsi" w:hAnsiTheme="minorHAnsi" w:cstheme="minorHAnsi"/>
                <w:color w:val="000000"/>
                <w:sz w:val="20"/>
                <w:szCs w:val="20"/>
              </w:rPr>
            </w:pPr>
            <w:r w:rsidRPr="008111B4">
              <w:rPr>
                <w:rFonts w:asciiTheme="minorHAnsi" w:hAnsiTheme="minorHAnsi" w:cstheme="minorHAnsi"/>
                <w:b/>
                <w:color w:val="000000"/>
                <w:sz w:val="20"/>
                <w:szCs w:val="20"/>
              </w:rPr>
              <w:t>LEVELS 4 and up</w:t>
            </w:r>
          </w:p>
        </w:tc>
        <w:tc>
          <w:tcPr>
            <w:tcW w:w="3685" w:type="pct"/>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6D15E542" w14:textId="77777777" w:rsidR="0086334E" w:rsidRDefault="0086334E" w:rsidP="0086334E">
            <w:pPr>
              <w:spacing w:after="0"/>
              <w:rPr>
                <w:rFonts w:asciiTheme="minorHAnsi" w:hAnsiTheme="minorHAnsi" w:cstheme="minorHAnsi"/>
                <w:sz w:val="20"/>
                <w:szCs w:val="20"/>
              </w:rPr>
            </w:pPr>
            <w:r w:rsidRPr="008111B4">
              <w:rPr>
                <w:rFonts w:asciiTheme="minorHAnsi" w:hAnsiTheme="minorHAnsi" w:cstheme="minorHAnsi"/>
                <w:sz w:val="20"/>
                <w:szCs w:val="20"/>
              </w:rPr>
              <w:t>Same Priority Order as Level 3</w:t>
            </w:r>
          </w:p>
        </w:tc>
      </w:tr>
    </w:tbl>
    <w:p w14:paraId="7EE98C38" w14:textId="28EAA0F6" w:rsidR="00EF08A1" w:rsidRPr="0021055C" w:rsidRDefault="00EF08A1" w:rsidP="00351821">
      <w:pPr>
        <w:tabs>
          <w:tab w:val="left" w:pos="1856"/>
        </w:tabs>
        <w:spacing w:after="0" w:line="240" w:lineRule="auto"/>
        <w:rPr>
          <w:sz w:val="6"/>
          <w:szCs w:val="6"/>
        </w:rPr>
      </w:pPr>
    </w:p>
    <w:sectPr w:rsidR="00EF08A1" w:rsidRPr="0021055C" w:rsidSect="009C3FD3">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DFAA" w14:textId="77777777" w:rsidR="005379FC" w:rsidRDefault="005379FC" w:rsidP="00843210">
      <w:pPr>
        <w:spacing w:after="0" w:line="240" w:lineRule="auto"/>
      </w:pPr>
      <w:r>
        <w:separator/>
      </w:r>
    </w:p>
  </w:endnote>
  <w:endnote w:type="continuationSeparator" w:id="0">
    <w:p w14:paraId="2D520ED8" w14:textId="77777777" w:rsidR="005379FC" w:rsidRDefault="005379FC" w:rsidP="0084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B78D" w14:textId="77777777" w:rsidR="005379FC" w:rsidRDefault="005379FC" w:rsidP="00843210">
      <w:pPr>
        <w:spacing w:after="0" w:line="240" w:lineRule="auto"/>
      </w:pPr>
      <w:r>
        <w:separator/>
      </w:r>
    </w:p>
  </w:footnote>
  <w:footnote w:type="continuationSeparator" w:id="0">
    <w:p w14:paraId="4541D940" w14:textId="77777777" w:rsidR="005379FC" w:rsidRDefault="005379FC" w:rsidP="00843210">
      <w:pPr>
        <w:spacing w:after="0" w:line="240" w:lineRule="auto"/>
      </w:pPr>
      <w:r>
        <w:continuationSeparator/>
      </w:r>
    </w:p>
  </w:footnote>
  <w:footnote w:id="1">
    <w:p w14:paraId="1D1DC4AA" w14:textId="7101D1BC" w:rsidR="00B3129F" w:rsidRPr="001E3BF8" w:rsidRDefault="00B3129F" w:rsidP="0048370E">
      <w:pPr>
        <w:pStyle w:val="FootnoteText"/>
      </w:pPr>
      <w:r w:rsidRPr="001E3BF8">
        <w:rPr>
          <w:rStyle w:val="FootnoteReference"/>
          <w:b/>
        </w:rPr>
        <w:footnoteRef/>
      </w:r>
      <w:r>
        <w:t xml:space="preserve"> The</w:t>
      </w:r>
      <w:r w:rsidRPr="001E3BF8">
        <w:t xml:space="preserve"> TDG standard</w:t>
      </w:r>
      <w:r>
        <w:t xml:space="preserve"> (also referred to as “Gas Cap”)</w:t>
      </w:r>
      <w:r w:rsidRPr="001E3BF8">
        <w:t xml:space="preserve"> is </w:t>
      </w:r>
      <w:r w:rsidRPr="001E3BF8">
        <w:rPr>
          <w:rFonts w:cs="Calibri"/>
        </w:rPr>
        <w:t>≤</w:t>
      </w:r>
      <w:r w:rsidRPr="001E3BF8">
        <w:t xml:space="preserve">110% in </w:t>
      </w:r>
      <w:r>
        <w:t xml:space="preserve">all project </w:t>
      </w:r>
      <w:r w:rsidRPr="001E3BF8">
        <w:t>tailrace</w:t>
      </w:r>
      <w:r>
        <w:t>s</w:t>
      </w:r>
      <w:r w:rsidRPr="001E3BF8">
        <w:t xml:space="preserve"> except during spill for fish passage </w:t>
      </w:r>
      <w:r>
        <w:t xml:space="preserve">at lower Columbia and lower Snake projects.  The TDG water quality standards are described in the Fish Operations Plan.  </w:t>
      </w:r>
    </w:p>
  </w:footnote>
  <w:footnote w:id="2">
    <w:p w14:paraId="1FE2EB7D" w14:textId="4D8622B6" w:rsidR="00B3129F" w:rsidRDefault="00B3129F">
      <w:pPr>
        <w:pStyle w:val="FootnoteText"/>
      </w:pPr>
      <w:r>
        <w:rPr>
          <w:rStyle w:val="FootnoteReference"/>
        </w:rPr>
        <w:footnoteRef/>
      </w:r>
      <w:r>
        <w:t xml:space="preserve"> The Oregon and Washington TDG </w:t>
      </w:r>
      <w:r w:rsidRPr="00B22846">
        <w:t>water quality standards</w:t>
      </w:r>
      <w:r>
        <w:t xml:space="preserve"> provide flexibility for the Action Agencies to implement requirements and agreements (see Fish </w:t>
      </w:r>
      <w:r w:rsidR="004F0886">
        <w:t>Operations</w:t>
      </w:r>
      <w:r>
        <w:t xml:space="preserve"> Plan), which call for spring juvenile fish passage spill estimated to meet but not exceed the TDG threshold for at least 16 hours per day while accommodating spill that meets performance standard targets for up to 8 hours per day and a spill rate of 40% of the total flow at The Dalles.  </w:t>
      </w:r>
    </w:p>
  </w:footnote>
  <w:footnote w:id="3">
    <w:p w14:paraId="0F8D8540" w14:textId="50464F15" w:rsidR="000A4852" w:rsidRPr="000A4852" w:rsidRDefault="00A54551" w:rsidP="00CA1C57">
      <w:pPr>
        <w:pStyle w:val="FootnoteText"/>
      </w:pPr>
      <w:r>
        <w:rPr>
          <w:rStyle w:val="FootnoteReference"/>
        </w:rPr>
        <w:footnoteRef/>
      </w:r>
      <w:r>
        <w:t xml:space="preserve"> Fish passage or lack of market spill</w:t>
      </w:r>
      <w:r w:rsidRPr="00044E72">
        <w:t xml:space="preserve"> at Bonneville Dam </w:t>
      </w:r>
      <w:r>
        <w:t xml:space="preserve">should not exceed </w:t>
      </w:r>
      <w:r w:rsidRPr="00044E72">
        <w:t>15</w:t>
      </w:r>
      <w:r>
        <w:t xml:space="preserve">0 </w:t>
      </w:r>
      <w:proofErr w:type="spellStart"/>
      <w:r>
        <w:t>kcfs</w:t>
      </w:r>
      <w:proofErr w:type="spellEnd"/>
      <w:r>
        <w:t xml:space="preserve"> due to stilling basin erosion concerns.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303"/>
    <w:multiLevelType w:val="hybridMultilevel"/>
    <w:tmpl w:val="3462E91C"/>
    <w:lvl w:ilvl="0" w:tplc="E376B9D2">
      <w:start w:val="1"/>
      <w:numFmt w:val="decimal"/>
      <w:suff w:val="space"/>
      <w:lvlText w:val="%1."/>
      <w:lvlJc w:val="left"/>
      <w:pPr>
        <w:ind w:left="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59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64"/>
    <w:rsid w:val="0000266B"/>
    <w:rsid w:val="00011AFB"/>
    <w:rsid w:val="00014339"/>
    <w:rsid w:val="000151B3"/>
    <w:rsid w:val="000208B0"/>
    <w:rsid w:val="0002667E"/>
    <w:rsid w:val="0002753C"/>
    <w:rsid w:val="000332AA"/>
    <w:rsid w:val="0003685C"/>
    <w:rsid w:val="00037D13"/>
    <w:rsid w:val="000574D6"/>
    <w:rsid w:val="000614B5"/>
    <w:rsid w:val="00062755"/>
    <w:rsid w:val="00063178"/>
    <w:rsid w:val="00063D84"/>
    <w:rsid w:val="00066D73"/>
    <w:rsid w:val="00070BB2"/>
    <w:rsid w:val="00071094"/>
    <w:rsid w:val="00071572"/>
    <w:rsid w:val="0007435E"/>
    <w:rsid w:val="0007461B"/>
    <w:rsid w:val="00076AFF"/>
    <w:rsid w:val="000779C2"/>
    <w:rsid w:val="000972EB"/>
    <w:rsid w:val="000A2778"/>
    <w:rsid w:val="000A30D4"/>
    <w:rsid w:val="000A4852"/>
    <w:rsid w:val="000B407A"/>
    <w:rsid w:val="000C39D1"/>
    <w:rsid w:val="000D1EFC"/>
    <w:rsid w:val="000D3416"/>
    <w:rsid w:val="000D4C16"/>
    <w:rsid w:val="000D59C8"/>
    <w:rsid w:val="000D5B0C"/>
    <w:rsid w:val="000D620D"/>
    <w:rsid w:val="000E36AC"/>
    <w:rsid w:val="000E442F"/>
    <w:rsid w:val="000F3B46"/>
    <w:rsid w:val="000F4A81"/>
    <w:rsid w:val="0011137F"/>
    <w:rsid w:val="00114332"/>
    <w:rsid w:val="00121629"/>
    <w:rsid w:val="0013569B"/>
    <w:rsid w:val="00142F84"/>
    <w:rsid w:val="00146F7C"/>
    <w:rsid w:val="001708ED"/>
    <w:rsid w:val="001739E1"/>
    <w:rsid w:val="0018053B"/>
    <w:rsid w:val="001A1F34"/>
    <w:rsid w:val="001A2CDB"/>
    <w:rsid w:val="001B47E4"/>
    <w:rsid w:val="001C4F28"/>
    <w:rsid w:val="001C6C5C"/>
    <w:rsid w:val="001D0775"/>
    <w:rsid w:val="001D33D4"/>
    <w:rsid w:val="001E100B"/>
    <w:rsid w:val="001E3BF8"/>
    <w:rsid w:val="0021055C"/>
    <w:rsid w:val="00220DCA"/>
    <w:rsid w:val="002219D2"/>
    <w:rsid w:val="00221AAF"/>
    <w:rsid w:val="002266C0"/>
    <w:rsid w:val="00230FA6"/>
    <w:rsid w:val="0024323E"/>
    <w:rsid w:val="002515E4"/>
    <w:rsid w:val="00251854"/>
    <w:rsid w:val="002525E3"/>
    <w:rsid w:val="00260985"/>
    <w:rsid w:val="00260A59"/>
    <w:rsid w:val="0026271F"/>
    <w:rsid w:val="002736B8"/>
    <w:rsid w:val="00277E10"/>
    <w:rsid w:val="00282983"/>
    <w:rsid w:val="00286041"/>
    <w:rsid w:val="0028702F"/>
    <w:rsid w:val="00287241"/>
    <w:rsid w:val="00290EC8"/>
    <w:rsid w:val="002A4492"/>
    <w:rsid w:val="002B058D"/>
    <w:rsid w:val="002D4B2F"/>
    <w:rsid w:val="002F42BE"/>
    <w:rsid w:val="00316941"/>
    <w:rsid w:val="003247F4"/>
    <w:rsid w:val="00325219"/>
    <w:rsid w:val="00327EBB"/>
    <w:rsid w:val="003301E3"/>
    <w:rsid w:val="00332D85"/>
    <w:rsid w:val="0034742F"/>
    <w:rsid w:val="00351821"/>
    <w:rsid w:val="00351B12"/>
    <w:rsid w:val="003523FD"/>
    <w:rsid w:val="00356054"/>
    <w:rsid w:val="0036778B"/>
    <w:rsid w:val="00372428"/>
    <w:rsid w:val="00372560"/>
    <w:rsid w:val="003775B5"/>
    <w:rsid w:val="00381BD5"/>
    <w:rsid w:val="003862C4"/>
    <w:rsid w:val="00386D2C"/>
    <w:rsid w:val="00394CA0"/>
    <w:rsid w:val="0039508E"/>
    <w:rsid w:val="003A42BF"/>
    <w:rsid w:val="003A48EA"/>
    <w:rsid w:val="003B5814"/>
    <w:rsid w:val="003B62A0"/>
    <w:rsid w:val="003C0BD5"/>
    <w:rsid w:val="003D3861"/>
    <w:rsid w:val="003E192D"/>
    <w:rsid w:val="003E49A2"/>
    <w:rsid w:val="003F2FFF"/>
    <w:rsid w:val="004123BF"/>
    <w:rsid w:val="00413F49"/>
    <w:rsid w:val="0043012F"/>
    <w:rsid w:val="004318AD"/>
    <w:rsid w:val="00437E96"/>
    <w:rsid w:val="00454058"/>
    <w:rsid w:val="0046068F"/>
    <w:rsid w:val="004662C2"/>
    <w:rsid w:val="0047095F"/>
    <w:rsid w:val="00470EF9"/>
    <w:rsid w:val="00473321"/>
    <w:rsid w:val="00476FA8"/>
    <w:rsid w:val="004821C2"/>
    <w:rsid w:val="0048370E"/>
    <w:rsid w:val="004A3E01"/>
    <w:rsid w:val="004A3F60"/>
    <w:rsid w:val="004B278D"/>
    <w:rsid w:val="004C46CB"/>
    <w:rsid w:val="004C5A29"/>
    <w:rsid w:val="004F0886"/>
    <w:rsid w:val="00501041"/>
    <w:rsid w:val="00505ACB"/>
    <w:rsid w:val="00506447"/>
    <w:rsid w:val="005131C9"/>
    <w:rsid w:val="00513D2D"/>
    <w:rsid w:val="005157FB"/>
    <w:rsid w:val="005314DD"/>
    <w:rsid w:val="005379FC"/>
    <w:rsid w:val="00542685"/>
    <w:rsid w:val="00545076"/>
    <w:rsid w:val="0055790E"/>
    <w:rsid w:val="00562410"/>
    <w:rsid w:val="00574D44"/>
    <w:rsid w:val="005767A4"/>
    <w:rsid w:val="00580D42"/>
    <w:rsid w:val="005914E9"/>
    <w:rsid w:val="005A1537"/>
    <w:rsid w:val="005A69B3"/>
    <w:rsid w:val="005C0E3B"/>
    <w:rsid w:val="005C5E6F"/>
    <w:rsid w:val="005D1D77"/>
    <w:rsid w:val="005D59BE"/>
    <w:rsid w:val="005D6441"/>
    <w:rsid w:val="005E2A05"/>
    <w:rsid w:val="005E2DBC"/>
    <w:rsid w:val="0061373F"/>
    <w:rsid w:val="00617CBE"/>
    <w:rsid w:val="006202E9"/>
    <w:rsid w:val="00622C9A"/>
    <w:rsid w:val="006234F2"/>
    <w:rsid w:val="006249E0"/>
    <w:rsid w:val="006257AA"/>
    <w:rsid w:val="00631C60"/>
    <w:rsid w:val="00640365"/>
    <w:rsid w:val="006426AF"/>
    <w:rsid w:val="00643245"/>
    <w:rsid w:val="00662E0F"/>
    <w:rsid w:val="00663A6F"/>
    <w:rsid w:val="0067288E"/>
    <w:rsid w:val="006759DC"/>
    <w:rsid w:val="00683F80"/>
    <w:rsid w:val="006A3563"/>
    <w:rsid w:val="006B3B9E"/>
    <w:rsid w:val="006D079A"/>
    <w:rsid w:val="006E5102"/>
    <w:rsid w:val="0070287A"/>
    <w:rsid w:val="0070769D"/>
    <w:rsid w:val="00716E82"/>
    <w:rsid w:val="007206F4"/>
    <w:rsid w:val="00724C65"/>
    <w:rsid w:val="00726513"/>
    <w:rsid w:val="0073416A"/>
    <w:rsid w:val="0073485F"/>
    <w:rsid w:val="00736F54"/>
    <w:rsid w:val="0074526B"/>
    <w:rsid w:val="007515EA"/>
    <w:rsid w:val="00757876"/>
    <w:rsid w:val="00760F83"/>
    <w:rsid w:val="007827EF"/>
    <w:rsid w:val="00783C50"/>
    <w:rsid w:val="00784267"/>
    <w:rsid w:val="007845EF"/>
    <w:rsid w:val="00793DDE"/>
    <w:rsid w:val="00794371"/>
    <w:rsid w:val="007971D3"/>
    <w:rsid w:val="007A14BF"/>
    <w:rsid w:val="007A28EC"/>
    <w:rsid w:val="007B46FC"/>
    <w:rsid w:val="007C0D19"/>
    <w:rsid w:val="007D364D"/>
    <w:rsid w:val="007D5559"/>
    <w:rsid w:val="007F7FC3"/>
    <w:rsid w:val="00802583"/>
    <w:rsid w:val="00806A5C"/>
    <w:rsid w:val="00807857"/>
    <w:rsid w:val="008111B4"/>
    <w:rsid w:val="00830E08"/>
    <w:rsid w:val="00831CE7"/>
    <w:rsid w:val="00832B46"/>
    <w:rsid w:val="008378E2"/>
    <w:rsid w:val="00843210"/>
    <w:rsid w:val="00854F8C"/>
    <w:rsid w:val="008602BE"/>
    <w:rsid w:val="0086334E"/>
    <w:rsid w:val="00865BB6"/>
    <w:rsid w:val="00866B0D"/>
    <w:rsid w:val="0087765F"/>
    <w:rsid w:val="00881320"/>
    <w:rsid w:val="0088169B"/>
    <w:rsid w:val="00895382"/>
    <w:rsid w:val="008A2FEF"/>
    <w:rsid w:val="008A5298"/>
    <w:rsid w:val="008A62CF"/>
    <w:rsid w:val="008A6EF1"/>
    <w:rsid w:val="008B336C"/>
    <w:rsid w:val="008B4789"/>
    <w:rsid w:val="008B5FEF"/>
    <w:rsid w:val="008B63A5"/>
    <w:rsid w:val="008B6813"/>
    <w:rsid w:val="008B7CEF"/>
    <w:rsid w:val="008C4FE4"/>
    <w:rsid w:val="008D471D"/>
    <w:rsid w:val="008F0FBF"/>
    <w:rsid w:val="009119C4"/>
    <w:rsid w:val="009119FB"/>
    <w:rsid w:val="00912AA2"/>
    <w:rsid w:val="00916758"/>
    <w:rsid w:val="00920EA9"/>
    <w:rsid w:val="00921AA9"/>
    <w:rsid w:val="0093651C"/>
    <w:rsid w:val="009412B3"/>
    <w:rsid w:val="00945908"/>
    <w:rsid w:val="00950434"/>
    <w:rsid w:val="00960924"/>
    <w:rsid w:val="00964BC5"/>
    <w:rsid w:val="00970CE3"/>
    <w:rsid w:val="009730F7"/>
    <w:rsid w:val="00990C4A"/>
    <w:rsid w:val="00993067"/>
    <w:rsid w:val="00993FEB"/>
    <w:rsid w:val="0099538F"/>
    <w:rsid w:val="00996F16"/>
    <w:rsid w:val="009A0621"/>
    <w:rsid w:val="009A7936"/>
    <w:rsid w:val="009B3261"/>
    <w:rsid w:val="009C3FD3"/>
    <w:rsid w:val="009D0B6B"/>
    <w:rsid w:val="009D7977"/>
    <w:rsid w:val="009E4E0A"/>
    <w:rsid w:val="009F636D"/>
    <w:rsid w:val="00A00EAF"/>
    <w:rsid w:val="00A06480"/>
    <w:rsid w:val="00A20DE4"/>
    <w:rsid w:val="00A27FF9"/>
    <w:rsid w:val="00A32D46"/>
    <w:rsid w:val="00A365B1"/>
    <w:rsid w:val="00A41BAF"/>
    <w:rsid w:val="00A4717A"/>
    <w:rsid w:val="00A475B8"/>
    <w:rsid w:val="00A54551"/>
    <w:rsid w:val="00A60EA1"/>
    <w:rsid w:val="00A62C07"/>
    <w:rsid w:val="00A760EB"/>
    <w:rsid w:val="00AB5133"/>
    <w:rsid w:val="00AB63FC"/>
    <w:rsid w:val="00AB6ED1"/>
    <w:rsid w:val="00AC51F1"/>
    <w:rsid w:val="00AC7B61"/>
    <w:rsid w:val="00AD1931"/>
    <w:rsid w:val="00AD3907"/>
    <w:rsid w:val="00AE05E2"/>
    <w:rsid w:val="00AE225B"/>
    <w:rsid w:val="00AE2312"/>
    <w:rsid w:val="00AE38E7"/>
    <w:rsid w:val="00AF0BB0"/>
    <w:rsid w:val="00AF2F30"/>
    <w:rsid w:val="00B01BF5"/>
    <w:rsid w:val="00B05B5C"/>
    <w:rsid w:val="00B130BE"/>
    <w:rsid w:val="00B159DA"/>
    <w:rsid w:val="00B20FDB"/>
    <w:rsid w:val="00B22846"/>
    <w:rsid w:val="00B303EF"/>
    <w:rsid w:val="00B3056F"/>
    <w:rsid w:val="00B31279"/>
    <w:rsid w:val="00B3129F"/>
    <w:rsid w:val="00B32233"/>
    <w:rsid w:val="00B34332"/>
    <w:rsid w:val="00B5719E"/>
    <w:rsid w:val="00B65B1A"/>
    <w:rsid w:val="00B65BB1"/>
    <w:rsid w:val="00B66808"/>
    <w:rsid w:val="00B678EE"/>
    <w:rsid w:val="00B7234D"/>
    <w:rsid w:val="00B73DA9"/>
    <w:rsid w:val="00B75E0A"/>
    <w:rsid w:val="00B7640D"/>
    <w:rsid w:val="00B90400"/>
    <w:rsid w:val="00BA37C1"/>
    <w:rsid w:val="00BB28E4"/>
    <w:rsid w:val="00BC00E9"/>
    <w:rsid w:val="00BC47CF"/>
    <w:rsid w:val="00BE5F6F"/>
    <w:rsid w:val="00BE6972"/>
    <w:rsid w:val="00BE7AFA"/>
    <w:rsid w:val="00C227E0"/>
    <w:rsid w:val="00C43ED9"/>
    <w:rsid w:val="00C53315"/>
    <w:rsid w:val="00C568A7"/>
    <w:rsid w:val="00C5739F"/>
    <w:rsid w:val="00C6153B"/>
    <w:rsid w:val="00C622AC"/>
    <w:rsid w:val="00C62303"/>
    <w:rsid w:val="00C66584"/>
    <w:rsid w:val="00CA3982"/>
    <w:rsid w:val="00CB46D5"/>
    <w:rsid w:val="00CB6BD5"/>
    <w:rsid w:val="00CC66B8"/>
    <w:rsid w:val="00CD0489"/>
    <w:rsid w:val="00CD0A02"/>
    <w:rsid w:val="00CD216B"/>
    <w:rsid w:val="00CE217D"/>
    <w:rsid w:val="00CE6105"/>
    <w:rsid w:val="00D05B6D"/>
    <w:rsid w:val="00D100A8"/>
    <w:rsid w:val="00D10B5B"/>
    <w:rsid w:val="00D1367C"/>
    <w:rsid w:val="00D14F89"/>
    <w:rsid w:val="00D22963"/>
    <w:rsid w:val="00D22A08"/>
    <w:rsid w:val="00D313E8"/>
    <w:rsid w:val="00D37994"/>
    <w:rsid w:val="00D40201"/>
    <w:rsid w:val="00D44CEF"/>
    <w:rsid w:val="00D5756E"/>
    <w:rsid w:val="00D62E31"/>
    <w:rsid w:val="00D854E3"/>
    <w:rsid w:val="00D90D33"/>
    <w:rsid w:val="00D94D92"/>
    <w:rsid w:val="00D954D6"/>
    <w:rsid w:val="00D97B25"/>
    <w:rsid w:val="00DA1DE5"/>
    <w:rsid w:val="00DB4F9B"/>
    <w:rsid w:val="00DB7E2E"/>
    <w:rsid w:val="00DC4C13"/>
    <w:rsid w:val="00DC51C8"/>
    <w:rsid w:val="00DD0747"/>
    <w:rsid w:val="00DD18BA"/>
    <w:rsid w:val="00DD2A95"/>
    <w:rsid w:val="00DD420E"/>
    <w:rsid w:val="00DE6E07"/>
    <w:rsid w:val="00DF184A"/>
    <w:rsid w:val="00DF20CA"/>
    <w:rsid w:val="00DF3CD3"/>
    <w:rsid w:val="00DF6743"/>
    <w:rsid w:val="00E018EB"/>
    <w:rsid w:val="00E20984"/>
    <w:rsid w:val="00E2522B"/>
    <w:rsid w:val="00E252A7"/>
    <w:rsid w:val="00E27E03"/>
    <w:rsid w:val="00E30664"/>
    <w:rsid w:val="00E4142F"/>
    <w:rsid w:val="00E45277"/>
    <w:rsid w:val="00E565EF"/>
    <w:rsid w:val="00E72955"/>
    <w:rsid w:val="00E74D64"/>
    <w:rsid w:val="00E85034"/>
    <w:rsid w:val="00E9395C"/>
    <w:rsid w:val="00EA053F"/>
    <w:rsid w:val="00EA09DE"/>
    <w:rsid w:val="00EA18E5"/>
    <w:rsid w:val="00EA1A15"/>
    <w:rsid w:val="00EA4744"/>
    <w:rsid w:val="00EA7D15"/>
    <w:rsid w:val="00EB0877"/>
    <w:rsid w:val="00EB5636"/>
    <w:rsid w:val="00EC042B"/>
    <w:rsid w:val="00EC7329"/>
    <w:rsid w:val="00ED6A60"/>
    <w:rsid w:val="00ED6B82"/>
    <w:rsid w:val="00EE5905"/>
    <w:rsid w:val="00EF08A1"/>
    <w:rsid w:val="00EF6121"/>
    <w:rsid w:val="00EF760D"/>
    <w:rsid w:val="00F04B3B"/>
    <w:rsid w:val="00F06B30"/>
    <w:rsid w:val="00F25DC5"/>
    <w:rsid w:val="00F2704F"/>
    <w:rsid w:val="00F3457C"/>
    <w:rsid w:val="00F370F3"/>
    <w:rsid w:val="00F400C2"/>
    <w:rsid w:val="00F43B59"/>
    <w:rsid w:val="00F47950"/>
    <w:rsid w:val="00F479C9"/>
    <w:rsid w:val="00F54167"/>
    <w:rsid w:val="00F602F5"/>
    <w:rsid w:val="00F62670"/>
    <w:rsid w:val="00F6520E"/>
    <w:rsid w:val="00F84DEE"/>
    <w:rsid w:val="00F87B51"/>
    <w:rsid w:val="00F909D1"/>
    <w:rsid w:val="00F90BB3"/>
    <w:rsid w:val="00F938FC"/>
    <w:rsid w:val="00FA04DB"/>
    <w:rsid w:val="00FA70A0"/>
    <w:rsid w:val="00FA7930"/>
    <w:rsid w:val="00FA7F3B"/>
    <w:rsid w:val="00FC5422"/>
    <w:rsid w:val="00FD24AE"/>
    <w:rsid w:val="00FD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10014"/>
  <w15:docId w15:val="{9EA6CD21-6CCB-43E6-B965-D3951E1A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E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664"/>
    <w:rPr>
      <w:color w:val="0000FF"/>
      <w:u w:val="single"/>
    </w:rPr>
  </w:style>
  <w:style w:type="paragraph" w:styleId="BalloonText">
    <w:name w:val="Balloon Text"/>
    <w:basedOn w:val="Normal"/>
    <w:link w:val="BalloonTextChar"/>
    <w:uiPriority w:val="99"/>
    <w:semiHidden/>
    <w:unhideWhenUsed/>
    <w:rsid w:val="00FA0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DB"/>
    <w:rPr>
      <w:rFonts w:ascii="Tahoma" w:hAnsi="Tahoma" w:cs="Tahoma"/>
      <w:sz w:val="16"/>
      <w:szCs w:val="16"/>
    </w:rPr>
  </w:style>
  <w:style w:type="character" w:styleId="CommentReference">
    <w:name w:val="annotation reference"/>
    <w:basedOn w:val="DefaultParagraphFont"/>
    <w:uiPriority w:val="99"/>
    <w:semiHidden/>
    <w:unhideWhenUsed/>
    <w:rsid w:val="004318AD"/>
    <w:rPr>
      <w:sz w:val="16"/>
      <w:szCs w:val="16"/>
    </w:rPr>
  </w:style>
  <w:style w:type="paragraph" w:styleId="CommentText">
    <w:name w:val="annotation text"/>
    <w:basedOn w:val="Normal"/>
    <w:link w:val="CommentTextChar"/>
    <w:uiPriority w:val="99"/>
    <w:semiHidden/>
    <w:unhideWhenUsed/>
    <w:rsid w:val="004318AD"/>
    <w:pPr>
      <w:spacing w:line="240" w:lineRule="auto"/>
    </w:pPr>
    <w:rPr>
      <w:sz w:val="20"/>
      <w:szCs w:val="20"/>
    </w:rPr>
  </w:style>
  <w:style w:type="character" w:customStyle="1" w:styleId="CommentTextChar">
    <w:name w:val="Comment Text Char"/>
    <w:basedOn w:val="DefaultParagraphFont"/>
    <w:link w:val="CommentText"/>
    <w:uiPriority w:val="99"/>
    <w:semiHidden/>
    <w:rsid w:val="004318AD"/>
    <w:rPr>
      <w:sz w:val="20"/>
      <w:szCs w:val="20"/>
    </w:rPr>
  </w:style>
  <w:style w:type="paragraph" w:styleId="CommentSubject">
    <w:name w:val="annotation subject"/>
    <w:basedOn w:val="CommentText"/>
    <w:next w:val="CommentText"/>
    <w:link w:val="CommentSubjectChar"/>
    <w:uiPriority w:val="99"/>
    <w:semiHidden/>
    <w:unhideWhenUsed/>
    <w:rsid w:val="004318AD"/>
    <w:rPr>
      <w:b/>
      <w:bCs/>
    </w:rPr>
  </w:style>
  <w:style w:type="character" w:customStyle="1" w:styleId="CommentSubjectChar">
    <w:name w:val="Comment Subject Char"/>
    <w:basedOn w:val="CommentTextChar"/>
    <w:link w:val="CommentSubject"/>
    <w:uiPriority w:val="99"/>
    <w:semiHidden/>
    <w:rsid w:val="004318AD"/>
    <w:rPr>
      <w:b/>
      <w:bCs/>
      <w:sz w:val="20"/>
      <w:szCs w:val="20"/>
    </w:rPr>
  </w:style>
  <w:style w:type="paragraph" w:styleId="Header">
    <w:name w:val="header"/>
    <w:basedOn w:val="Normal"/>
    <w:link w:val="HeaderChar"/>
    <w:uiPriority w:val="99"/>
    <w:unhideWhenUsed/>
    <w:rsid w:val="0084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210"/>
  </w:style>
  <w:style w:type="paragraph" w:styleId="Footer">
    <w:name w:val="footer"/>
    <w:basedOn w:val="Normal"/>
    <w:link w:val="FooterChar"/>
    <w:uiPriority w:val="99"/>
    <w:unhideWhenUsed/>
    <w:rsid w:val="0084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210"/>
  </w:style>
  <w:style w:type="paragraph" w:styleId="PlainText">
    <w:name w:val="Plain Text"/>
    <w:basedOn w:val="Normal"/>
    <w:link w:val="PlainTextChar"/>
    <w:uiPriority w:val="99"/>
    <w:unhideWhenUsed/>
    <w:rsid w:val="00663A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63A6F"/>
    <w:rPr>
      <w:rFonts w:ascii="Consolas" w:hAnsi="Consolas"/>
      <w:sz w:val="21"/>
      <w:szCs w:val="21"/>
    </w:rPr>
  </w:style>
  <w:style w:type="table" w:styleId="TableGrid">
    <w:name w:val="Table Grid"/>
    <w:basedOn w:val="TableNormal"/>
    <w:uiPriority w:val="59"/>
    <w:rsid w:val="00036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2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428"/>
    <w:rPr>
      <w:sz w:val="20"/>
      <w:szCs w:val="20"/>
    </w:rPr>
  </w:style>
  <w:style w:type="character" w:styleId="FootnoteReference">
    <w:name w:val="footnote reference"/>
    <w:basedOn w:val="DefaultParagraphFont"/>
    <w:uiPriority w:val="99"/>
    <w:semiHidden/>
    <w:unhideWhenUsed/>
    <w:rsid w:val="00372428"/>
    <w:rPr>
      <w:vertAlign w:val="superscript"/>
    </w:rPr>
  </w:style>
  <w:style w:type="paragraph" w:styleId="Revision">
    <w:name w:val="Revision"/>
    <w:hidden/>
    <w:uiPriority w:val="99"/>
    <w:semiHidden/>
    <w:rsid w:val="006202E9"/>
    <w:rPr>
      <w:sz w:val="22"/>
      <w:szCs w:val="22"/>
    </w:rPr>
  </w:style>
  <w:style w:type="character" w:styleId="PlaceholderText">
    <w:name w:val="Placeholder Text"/>
    <w:basedOn w:val="DefaultParagraphFont"/>
    <w:uiPriority w:val="99"/>
    <w:semiHidden/>
    <w:rsid w:val="00B32233"/>
    <w:rPr>
      <w:color w:val="808080"/>
    </w:rPr>
  </w:style>
  <w:style w:type="paragraph" w:styleId="ListParagraph">
    <w:name w:val="List Paragraph"/>
    <w:basedOn w:val="Normal"/>
    <w:uiPriority w:val="34"/>
    <w:qFormat/>
    <w:rsid w:val="008A62CF"/>
    <w:pPr>
      <w:ind w:left="720"/>
      <w:contextualSpacing/>
    </w:pPr>
  </w:style>
  <w:style w:type="character" w:styleId="FollowedHyperlink">
    <w:name w:val="FollowedHyperlink"/>
    <w:basedOn w:val="DefaultParagraphFont"/>
    <w:uiPriority w:val="99"/>
    <w:semiHidden/>
    <w:unhideWhenUsed/>
    <w:rsid w:val="00E9395C"/>
    <w:rPr>
      <w:color w:val="800080" w:themeColor="followedHyperlink"/>
      <w:u w:val="single"/>
    </w:rPr>
  </w:style>
  <w:style w:type="paragraph" w:customStyle="1" w:styleId="Default">
    <w:name w:val="Default"/>
    <w:rsid w:val="000143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45949">
      <w:bodyDiv w:val="1"/>
      <w:marLeft w:val="0"/>
      <w:marRight w:val="0"/>
      <w:marTop w:val="0"/>
      <w:marBottom w:val="0"/>
      <w:divBdr>
        <w:top w:val="none" w:sz="0" w:space="0" w:color="auto"/>
        <w:left w:val="none" w:sz="0" w:space="0" w:color="auto"/>
        <w:bottom w:val="none" w:sz="0" w:space="0" w:color="auto"/>
        <w:right w:val="none" w:sz="0" w:space="0" w:color="auto"/>
      </w:divBdr>
    </w:div>
    <w:div w:id="19742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AB8E1-4143-4551-B4F3-761B4245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G0PDWLJH</dc:creator>
  <cp:lastModifiedBy>Turner, Daniel F CIV USARMY CENWD (USA)</cp:lastModifiedBy>
  <cp:revision>7</cp:revision>
  <cp:lastPrinted>2023-03-20T20:32:00Z</cp:lastPrinted>
  <dcterms:created xsi:type="dcterms:W3CDTF">2023-04-25T21:21:00Z</dcterms:created>
  <dcterms:modified xsi:type="dcterms:W3CDTF">2023-04-25T23:34:00Z</dcterms:modified>
</cp:coreProperties>
</file>