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86889" w14:textId="0959F55E" w:rsidR="005C43CF" w:rsidRDefault="005C43CF">
      <w:hyperlink r:id="rId4" w:history="1">
        <w:r w:rsidRPr="00B33581">
          <w:rPr>
            <w:rStyle w:val="Hyperlink"/>
          </w:rPr>
          <w:t>https://www.cbr.washington.edu/dart/query/adult_daily</w:t>
        </w:r>
      </w:hyperlink>
    </w:p>
    <w:p w14:paraId="60BCE9FF" w14:textId="77777777" w:rsidR="005C43CF" w:rsidRDefault="005C43CF" w:rsidP="005C43CF">
      <w:r>
        <w:t>Columbia River DART</w:t>
      </w:r>
    </w:p>
    <w:p w14:paraId="4A69C343" w14:textId="77777777" w:rsidR="005C43CF" w:rsidRDefault="005C43CF" w:rsidP="005C43CF">
      <w:r>
        <w:t>2025 Adult Passage Daily Counts at Lower Granite</w:t>
      </w:r>
    </w:p>
    <w:p w14:paraId="4F5117B5" w14:textId="5674C332" w:rsidR="005C43CF" w:rsidRDefault="005C43CF" w:rsidP="005C43CF">
      <w:r>
        <w:t>7/1/2025 - 11/13/2025</w:t>
      </w:r>
    </w:p>
    <w:p w14:paraId="2E7DB7FE" w14:textId="77777777" w:rsidR="005C43CF" w:rsidRDefault="005C43CF"/>
    <w:p w14:paraId="3302001B" w14:textId="081F293D" w:rsidR="00941F27" w:rsidRDefault="005C43CF">
      <w:r w:rsidRPr="005C43CF">
        <w:drawing>
          <wp:inline distT="0" distB="0" distL="0" distR="0" wp14:anchorId="0BBC5792" wp14:editId="7BADA049">
            <wp:extent cx="5943600" cy="2658110"/>
            <wp:effectExtent l="0" t="0" r="0" b="8890"/>
            <wp:docPr id="1642634147" name="Picture 1" descr="Graphical user interface,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634147" name="Picture 1" descr="Graphical user interface,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5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400F3" w14:textId="77777777" w:rsidR="00EA4AE4" w:rsidRDefault="00EA4AE4"/>
    <w:sectPr w:rsidR="00EA4A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3CF"/>
    <w:rsid w:val="000C588C"/>
    <w:rsid w:val="001C1AA1"/>
    <w:rsid w:val="004863EE"/>
    <w:rsid w:val="004C5B6C"/>
    <w:rsid w:val="004D47F4"/>
    <w:rsid w:val="005C43CF"/>
    <w:rsid w:val="008043D5"/>
    <w:rsid w:val="00941F27"/>
    <w:rsid w:val="00957D70"/>
    <w:rsid w:val="009602E5"/>
    <w:rsid w:val="00DE4BD1"/>
    <w:rsid w:val="00DF4CAB"/>
    <w:rsid w:val="00EA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1B26C"/>
  <w15:chartTrackingRefBased/>
  <w15:docId w15:val="{13EB9D7D-8D84-4E9F-8FCC-D7420DAC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3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3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3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3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3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3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3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3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3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3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3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43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4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cbr.washington.edu/dart/query/adult_da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Baus, Douglas M CIV USARMY CENWD (USA)</dc:creator>
  <cp:keywords/>
  <dc:description/>
  <cp:lastModifiedBy>Baus, Douglas M CIV USARMY CENWD (USA)</cp:lastModifiedBy>
  <cp:revision>2</cp:revision>
  <dcterms:created xsi:type="dcterms:W3CDTF">2025-11-14T19:14:00Z</dcterms:created>
  <dcterms:modified xsi:type="dcterms:W3CDTF">2025-11-14T19:21:00Z</dcterms:modified>
</cp:coreProperties>
</file>