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975369" w:rsidRDefault="00CD704F" w:rsidP="00D41A73">
      <w:pPr>
        <w:pBdr>
          <w:top w:val="single" w:sz="4" w:space="1" w:color="auto"/>
        </w:pBdr>
        <w:ind w:left="2880" w:hanging="2880"/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100A03">
        <w:t xml:space="preserve"> </w:t>
      </w:r>
      <w:r w:rsidR="00E4463A">
        <w:tab/>
      </w:r>
      <w:r w:rsidR="00D41A73">
        <w:t xml:space="preserve">17LMN001 – Temperature Monitor Locations in Adult </w:t>
      </w:r>
      <w:proofErr w:type="spellStart"/>
      <w:r w:rsidR="00D41A73">
        <w:t>Fishways</w:t>
      </w:r>
      <w:proofErr w:type="spellEnd"/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E31A2">
        <w:t xml:space="preserve">  </w:t>
      </w:r>
      <w:r w:rsidR="00E4463A">
        <w:tab/>
      </w:r>
      <w:r w:rsidR="00E4463A">
        <w:tab/>
      </w:r>
      <w:r w:rsidR="00DE31A2">
        <w:t xml:space="preserve">December </w:t>
      </w:r>
      <w:r w:rsidR="00D573C0">
        <w:t>31</w:t>
      </w:r>
      <w:r w:rsidR="00DE31A2">
        <w:t>, 2016</w:t>
      </w:r>
      <w:r w:rsidR="00100A03">
        <w:tab/>
      </w:r>
      <w:r w:rsidR="00100A03">
        <w:tab/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178F5">
        <w:t xml:space="preserve"> </w:t>
      </w:r>
      <w:r w:rsidR="00E4463A">
        <w:tab/>
      </w:r>
      <w:r w:rsidR="00E4463A">
        <w:tab/>
      </w:r>
      <w:r w:rsidR="00E4463A">
        <w:tab/>
      </w:r>
      <w:r w:rsidR="00D41A73">
        <w:t>All NWW Projects (MCN, IHR, LMN, LGS, LWG)</w:t>
      </w:r>
      <w:r w:rsidR="005D05C8">
        <w:tab/>
      </w:r>
      <w:r w:rsidR="005D05C8">
        <w:tab/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E31A2">
        <w:t xml:space="preserve"> </w:t>
      </w:r>
      <w:r w:rsidR="00E4463A">
        <w:tab/>
      </w:r>
      <w:r w:rsidR="00543F79">
        <w:t>Chris Peery, Walla Walla District, USACE</w:t>
      </w:r>
    </w:p>
    <w:p w:rsidR="005D05C8" w:rsidRPr="009C6814" w:rsidRDefault="005D05C8" w:rsidP="005D05C8">
      <w:pPr>
        <w:pBdr>
          <w:bottom w:val="single" w:sz="4" w:space="1" w:color="auto"/>
        </w:pBdr>
      </w:pPr>
      <w:r>
        <w:rPr>
          <w:b/>
        </w:rPr>
        <w:t>Final Action:</w:t>
      </w:r>
      <w:r>
        <w:tab/>
      </w:r>
      <w:r>
        <w:tab/>
      </w:r>
      <w:r>
        <w:tab/>
      </w:r>
      <w:r w:rsidR="00AB3903">
        <w:rPr>
          <w:b/>
          <w:color w:val="00B050"/>
        </w:rPr>
        <w:t xml:space="preserve">APPROVED </w:t>
      </w:r>
      <w:r w:rsidR="00C8317B">
        <w:rPr>
          <w:b/>
          <w:color w:val="00B050"/>
        </w:rPr>
        <w:t xml:space="preserve">as Revised </w:t>
      </w:r>
      <w:r w:rsidR="00AB3903">
        <w:rPr>
          <w:b/>
          <w:color w:val="00B050"/>
        </w:rPr>
        <w:t>1/26/2017</w:t>
      </w:r>
    </w:p>
    <w:p w:rsidR="00787C8F" w:rsidRPr="00F60346" w:rsidRDefault="0052535B" w:rsidP="00A152BD">
      <w:pPr>
        <w:pStyle w:val="NoSpacing"/>
        <w:spacing w:before="240" w:after="240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5D05C8" w:rsidRPr="00F60346">
        <w:t xml:space="preserve"> </w:t>
      </w:r>
      <w:r w:rsidR="00D573C0">
        <w:t xml:space="preserve"> </w:t>
      </w:r>
      <w:r w:rsidR="00C8317B" w:rsidRPr="00557129">
        <w:t>2.4.2. Adult Fish Facilities – Fish Passage Season</w:t>
      </w:r>
      <w:r w:rsidR="00C8317B">
        <w:t xml:space="preserve">; </w:t>
      </w:r>
      <w:r w:rsidR="00D573C0">
        <w:t>Figure</w:t>
      </w:r>
      <w:r w:rsidR="00377B34">
        <w:t xml:space="preserve"> </w:t>
      </w:r>
      <w:r w:rsidR="00D41A73">
        <w:t>LMN-1</w:t>
      </w:r>
    </w:p>
    <w:p w:rsidR="00C8317B" w:rsidRDefault="0004294E" w:rsidP="00C8317B">
      <w:pPr>
        <w:spacing w:before="240" w:after="240"/>
      </w:pPr>
      <w:r w:rsidRPr="00F60346">
        <w:rPr>
          <w:b/>
          <w:caps/>
          <w:u w:val="single"/>
        </w:rPr>
        <w:t>Justification for Change</w:t>
      </w:r>
      <w:r w:rsidRPr="00F60346">
        <w:t>:</w:t>
      </w:r>
      <w:r w:rsidR="00882E14">
        <w:t xml:space="preserve"> </w:t>
      </w:r>
      <w:proofErr w:type="gramStart"/>
      <w:r w:rsidR="00C8317B">
        <w:t>Adds</w:t>
      </w:r>
      <w:proofErr w:type="gramEnd"/>
      <w:r w:rsidR="00C8317B">
        <w:t xml:space="preserve"> location of temperature monitors in the adult </w:t>
      </w:r>
      <w:proofErr w:type="spellStart"/>
      <w:r w:rsidR="00C8317B">
        <w:t>fishways</w:t>
      </w:r>
      <w:proofErr w:type="spellEnd"/>
      <w:r w:rsidR="00C8317B">
        <w:t xml:space="preserve"> to the FPP figure.  Also a</w:t>
      </w:r>
      <w:r w:rsidR="00C8317B" w:rsidRPr="00557129">
        <w:t>dds language to standardize temperature monitoring at the mainstem ladders to record entrance and exit temperatures and differentials</w:t>
      </w:r>
      <w:r w:rsidR="00C8317B">
        <w:t>, consistent with language approved for NWP projects</w:t>
      </w:r>
      <w:r w:rsidR="00C8317B" w:rsidRPr="00557129">
        <w:t>.</w:t>
      </w:r>
    </w:p>
    <w:p w:rsidR="00C8317B" w:rsidRDefault="00C8317B" w:rsidP="00C8317B">
      <w:pPr>
        <w:pStyle w:val="Default"/>
      </w:pPr>
      <w:r w:rsidRPr="00F26CAB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>
        <w:t xml:space="preserve"> </w:t>
      </w:r>
      <w:r>
        <w:rPr>
          <w:rFonts w:ascii="TimesNewRomanPSMT" w:hAnsi="TimesNewRomanPSMT" w:cs="TimesNewRomanPSMT"/>
        </w:rPr>
        <w:t xml:space="preserve">  </w:t>
      </w:r>
      <w:r>
        <w:t>A</w:t>
      </w:r>
      <w:r w:rsidRPr="00557129">
        <w:t>dd new section 2.4.2.1</w:t>
      </w:r>
      <w:r>
        <w:t>2. Revise Figure LMN-1 (next page).</w:t>
      </w:r>
    </w:p>
    <w:p w:rsidR="00C8317B" w:rsidRPr="00557129" w:rsidRDefault="00C8317B" w:rsidP="00C8317B">
      <w:pPr>
        <w:pStyle w:val="Default"/>
      </w:pPr>
    </w:p>
    <w:p w:rsidR="00C8317B" w:rsidRPr="00557129" w:rsidRDefault="00C8317B" w:rsidP="00C8317B">
      <w:pPr>
        <w:pStyle w:val="List"/>
        <w:rPr>
          <w:szCs w:val="24"/>
        </w:rPr>
      </w:pPr>
      <w:ins w:id="0" w:author="G0PDWLSW" w:date="2017-01-31T16:09:00Z">
        <w:r w:rsidRPr="00557129">
          <w:rPr>
            <w:b/>
            <w:szCs w:val="24"/>
          </w:rPr>
          <w:t>2.4.2.1</w:t>
        </w:r>
      </w:ins>
      <w:ins w:id="1" w:author="G0PDWLSW" w:date="2017-02-01T11:46:00Z">
        <w:r>
          <w:rPr>
            <w:b/>
            <w:szCs w:val="24"/>
          </w:rPr>
          <w:t>2</w:t>
        </w:r>
      </w:ins>
      <w:ins w:id="2" w:author="G0PDWLSW" w:date="2017-01-31T16:09:00Z">
        <w:r w:rsidRPr="00557129">
          <w:rPr>
            <w:b/>
            <w:szCs w:val="24"/>
          </w:rPr>
          <w:t xml:space="preserve">. </w:t>
        </w:r>
      </w:ins>
      <w:ins w:id="3" w:author="G0PDWLSW" w:date="2017-01-31T16:14:00Z">
        <w:r>
          <w:rPr>
            <w:b/>
            <w:szCs w:val="24"/>
          </w:rPr>
          <w:t xml:space="preserve">Fishway </w:t>
        </w:r>
      </w:ins>
      <w:ins w:id="4" w:author="G0PDWLSW" w:date="2017-01-31T16:09:00Z">
        <w:r w:rsidRPr="00557129">
          <w:rPr>
            <w:b/>
            <w:szCs w:val="24"/>
          </w:rPr>
          <w:t>Temperature Monitoring.</w:t>
        </w:r>
      </w:ins>
    </w:p>
    <w:p w:rsidR="00C8317B" w:rsidRPr="00557129" w:rsidRDefault="00C8317B" w:rsidP="00C8317B">
      <w:pPr>
        <w:pStyle w:val="List"/>
        <w:numPr>
          <w:ilvl w:val="0"/>
          <w:numId w:val="20"/>
        </w:numPr>
        <w:rPr>
          <w:ins w:id="5" w:author="G0PDWLSW" w:date="2017-01-26T09:38:00Z"/>
          <w:szCs w:val="24"/>
        </w:rPr>
      </w:pPr>
      <w:ins w:id="6" w:author="G0PDWLSW" w:date="2016-09-14T09:54:00Z">
        <w:r w:rsidRPr="00557129">
          <w:rPr>
            <w:szCs w:val="24"/>
          </w:rPr>
          <w:t xml:space="preserve">From June 1 through September 30, water temperature will be monitored at adult fishway entrances and exits. </w:t>
        </w:r>
      </w:ins>
    </w:p>
    <w:p w:rsidR="00C8317B" w:rsidRPr="00557129" w:rsidRDefault="00C8317B" w:rsidP="00C8317B">
      <w:pPr>
        <w:pStyle w:val="List"/>
        <w:numPr>
          <w:ilvl w:val="1"/>
          <w:numId w:val="20"/>
        </w:numPr>
        <w:rPr>
          <w:ins w:id="7" w:author="G0PDWLSW" w:date="2017-01-26T09:38:00Z"/>
          <w:szCs w:val="24"/>
        </w:rPr>
      </w:pPr>
      <w:ins w:id="8" w:author="G0PDWLSW" w:date="2016-09-08T10:29:00Z">
        <w:r w:rsidRPr="00557129">
          <w:rPr>
            <w:szCs w:val="24"/>
          </w:rPr>
          <w:t xml:space="preserve">Temperature monitors shall be placed within 10 meters of all shore-oriented entrances and exits. </w:t>
        </w:r>
      </w:ins>
    </w:p>
    <w:p w:rsidR="00C8317B" w:rsidRDefault="00C8317B" w:rsidP="00C8317B">
      <w:pPr>
        <w:pStyle w:val="List"/>
        <w:numPr>
          <w:ilvl w:val="1"/>
          <w:numId w:val="20"/>
        </w:numPr>
        <w:rPr>
          <w:szCs w:val="24"/>
        </w:rPr>
      </w:pPr>
      <w:ins w:id="9" w:author="G0PDWLSW" w:date="2016-09-08T10:29:00Z">
        <w:r w:rsidRPr="00557129">
          <w:rPr>
            <w:szCs w:val="24"/>
          </w:rPr>
          <w:t xml:space="preserve">If possible, the </w:t>
        </w:r>
      </w:ins>
      <w:ins w:id="10" w:author="G0PDWLSW" w:date="2017-01-26T09:38:00Z">
        <w:r w:rsidRPr="00557129">
          <w:rPr>
            <w:szCs w:val="24"/>
          </w:rPr>
          <w:t xml:space="preserve">entrance </w:t>
        </w:r>
      </w:ins>
      <w:ins w:id="11" w:author="G0PDWLSW" w:date="2016-09-14T10:03:00Z">
        <w:r w:rsidRPr="00557129">
          <w:rPr>
            <w:szCs w:val="24"/>
          </w:rPr>
          <w:t>monitor shall</w:t>
        </w:r>
      </w:ins>
      <w:ins w:id="12" w:author="G0PDWLSW" w:date="2016-09-08T10:29:00Z">
        <w:r w:rsidRPr="00557129">
          <w:rPr>
            <w:szCs w:val="24"/>
          </w:rPr>
          <w:t xml:space="preserve"> be within 1 meter</w:t>
        </w:r>
      </w:ins>
      <w:r w:rsidRPr="00557129">
        <w:rPr>
          <w:szCs w:val="24"/>
        </w:rPr>
        <w:t xml:space="preserve"> </w:t>
      </w:r>
      <w:ins w:id="13" w:author="G0PDWLSW" w:date="2017-01-31T15:05:00Z">
        <w:r w:rsidRPr="00557129">
          <w:rPr>
            <w:szCs w:val="24"/>
          </w:rPr>
          <w:t>above</w:t>
        </w:r>
      </w:ins>
      <w:ins w:id="14" w:author="G0PDWLSW" w:date="2017-01-31T15:06:00Z">
        <w:r w:rsidRPr="00557129">
          <w:rPr>
            <w:szCs w:val="24"/>
          </w:rPr>
          <w:t xml:space="preserve"> the ladder</w:t>
        </w:r>
      </w:ins>
      <w:ins w:id="15" w:author="G0PDWLSW" w:date="2017-01-31T15:05:00Z">
        <w:r w:rsidRPr="00557129">
          <w:rPr>
            <w:szCs w:val="24"/>
          </w:rPr>
          <w:t xml:space="preserve"> floor</w:t>
        </w:r>
      </w:ins>
      <w:r w:rsidRPr="00557129">
        <w:rPr>
          <w:szCs w:val="24"/>
        </w:rPr>
        <w:t xml:space="preserve"> </w:t>
      </w:r>
      <w:ins w:id="16" w:author="G0PDWLSW" w:date="2016-09-08T10:29:00Z">
        <w:r w:rsidRPr="00557129">
          <w:rPr>
            <w:szCs w:val="24"/>
          </w:rPr>
          <w:t xml:space="preserve">and at least 10 meters downstream of ladder diffusers to allow for sufficient mixing with surface water. </w:t>
        </w:r>
      </w:ins>
    </w:p>
    <w:p w:rsidR="00C8317B" w:rsidRPr="00557129" w:rsidRDefault="00C8317B" w:rsidP="00C8317B">
      <w:pPr>
        <w:pStyle w:val="List"/>
        <w:numPr>
          <w:ilvl w:val="1"/>
          <w:numId w:val="20"/>
        </w:numPr>
        <w:rPr>
          <w:ins w:id="17" w:author="G0PDWLSW" w:date="2017-01-26T09:44:00Z"/>
          <w:szCs w:val="24"/>
        </w:rPr>
      </w:pPr>
      <w:ins w:id="18" w:author="G0PDWLSW" w:date="2017-01-31T16:12:00Z">
        <w:r>
          <w:rPr>
            <w:szCs w:val="24"/>
          </w:rPr>
          <w:t>The exit monitor shall be within 1 meter above the ladder floor and above all diffusers to allow for sufficient mixing with surface water.</w:t>
        </w:r>
      </w:ins>
    </w:p>
    <w:p w:rsidR="00C8317B" w:rsidRDefault="00C8317B" w:rsidP="00C8317B">
      <w:pPr>
        <w:pStyle w:val="List"/>
        <w:numPr>
          <w:ilvl w:val="1"/>
          <w:numId w:val="20"/>
        </w:numPr>
        <w:rPr>
          <w:szCs w:val="24"/>
        </w:rPr>
      </w:pPr>
      <w:ins w:id="19" w:author="G0PDWLSW" w:date="2016-09-08T10:29:00Z">
        <w:r w:rsidRPr="00557129">
          <w:rPr>
            <w:szCs w:val="24"/>
          </w:rPr>
          <w:t xml:space="preserve">If an existing temperature monitoring location is proposed to be used for either the exit or entrance, </w:t>
        </w:r>
      </w:ins>
      <w:ins w:id="20" w:author="G0PDWLSW" w:date="2016-09-14T10:07:00Z">
        <w:r w:rsidRPr="00557129">
          <w:rPr>
            <w:szCs w:val="24"/>
          </w:rPr>
          <w:t xml:space="preserve">it shall be verified </w:t>
        </w:r>
      </w:ins>
      <w:ins w:id="21" w:author="G0PDWLSW" w:date="2016-09-08T10:29:00Z">
        <w:r w:rsidRPr="00557129">
          <w:rPr>
            <w:szCs w:val="24"/>
          </w:rPr>
          <w:t>that th</w:t>
        </w:r>
      </w:ins>
      <w:ins w:id="22" w:author="G0PDWLSW" w:date="2016-09-14T10:07:00Z">
        <w:r w:rsidRPr="00557129">
          <w:rPr>
            <w:szCs w:val="24"/>
          </w:rPr>
          <w:t>e</w:t>
        </w:r>
      </w:ins>
      <w:ins w:id="23" w:author="G0PDWLSW" w:date="2016-09-08T10:29:00Z">
        <w:r w:rsidRPr="00557129">
          <w:rPr>
            <w:szCs w:val="24"/>
          </w:rPr>
          <w:t xml:space="preserve"> site accurately reflects water temperature within 10 meters of the entrance or exit. </w:t>
        </w:r>
      </w:ins>
    </w:p>
    <w:p w:rsidR="00C8317B" w:rsidRPr="00307B7F" w:rsidRDefault="00C8317B" w:rsidP="00C8317B">
      <w:pPr>
        <w:pStyle w:val="List"/>
        <w:numPr>
          <w:ilvl w:val="1"/>
          <w:numId w:val="20"/>
        </w:numPr>
        <w:rPr>
          <w:szCs w:val="24"/>
        </w:rPr>
      </w:pPr>
      <w:ins w:id="24" w:author="G0PDWLSW" w:date="2016-10-11T11:44:00Z">
        <w:r w:rsidRPr="00557129">
          <w:t>Project Fisheries will submit t</w:t>
        </w:r>
      </w:ins>
      <w:ins w:id="25" w:author="G0PDWLSW" w:date="2016-09-14T10:08:00Z">
        <w:r w:rsidRPr="00557129">
          <w:t>emperature</w:t>
        </w:r>
      </w:ins>
      <w:ins w:id="26" w:author="G0PDWLSW" w:date="2016-09-08T10:29:00Z">
        <w:r w:rsidRPr="00557129">
          <w:t xml:space="preserve"> data to the Fish Passage Center (FPC)</w:t>
        </w:r>
      </w:ins>
      <w:r w:rsidRPr="00557129">
        <w:t xml:space="preserve"> </w:t>
      </w:r>
      <w:ins w:id="27" w:author="G0PDWLSW" w:date="2017-01-31T16:13:00Z">
        <w:r>
          <w:t xml:space="preserve">on a weekly basis for </w:t>
        </w:r>
      </w:ins>
      <w:ins w:id="28" w:author="G0PDWLSW" w:date="2016-09-08T10:29:00Z">
        <w:r w:rsidRPr="00557129">
          <w:t xml:space="preserve">posting </w:t>
        </w:r>
      </w:ins>
      <w:ins w:id="29" w:author="G0PDWLSW" w:date="2016-09-14T09:58:00Z">
        <w:r w:rsidRPr="00557129">
          <w:t xml:space="preserve">online at: </w:t>
        </w:r>
        <w:r w:rsidRPr="00557129">
          <w:fldChar w:fldCharType="begin"/>
        </w:r>
        <w:r w:rsidRPr="00557129">
          <w:instrText xml:space="preserve"> HYPERLINK "http://www.fpc.org/river/Q_ladderwatertempgraph.php" </w:instrText>
        </w:r>
        <w:r w:rsidRPr="00557129">
          <w:fldChar w:fldCharType="separate"/>
        </w:r>
        <w:r w:rsidRPr="00307B7F">
          <w:rPr>
            <w:rStyle w:val="Hyperlink"/>
            <w:color w:val="auto"/>
          </w:rPr>
          <w:t>http://www.fpc.org/river/Q_ladderwatertempgraph.php</w:t>
        </w:r>
        <w:r w:rsidRPr="00557129">
          <w:fldChar w:fldCharType="end"/>
        </w:r>
      </w:ins>
      <w:ins w:id="30" w:author="G0PDWLSW" w:date="2016-09-08T10:29:00Z">
        <w:r w:rsidRPr="00557129">
          <w:t>.</w:t>
        </w:r>
      </w:ins>
    </w:p>
    <w:p w:rsidR="00C8317B" w:rsidRDefault="00C8317B" w:rsidP="00C8317B">
      <w:pPr>
        <w:pStyle w:val="Default"/>
        <w:rPr>
          <w:rFonts w:ascii="TimesNewRomanPSMT" w:hAnsi="TimesNewRomanPSMT" w:cs="TimesNewRomanPSMT"/>
        </w:rPr>
      </w:pPr>
    </w:p>
    <w:p w:rsidR="00C8317B" w:rsidRDefault="00C8317B" w:rsidP="00C8317B">
      <w:pPr>
        <w:pStyle w:val="Default"/>
        <w:rPr>
          <w:sz w:val="23"/>
          <w:szCs w:val="23"/>
        </w:rPr>
      </w:pPr>
    </w:p>
    <w:p w:rsidR="00C8317B" w:rsidRDefault="00C8317B" w:rsidP="00C8317B">
      <w:pPr>
        <w:autoSpaceDE w:val="0"/>
        <w:autoSpaceDN w:val="0"/>
        <w:adjustRightInd w:val="0"/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:rsidR="00C8317B" w:rsidRPr="00246959" w:rsidRDefault="00C8317B" w:rsidP="00C8317B">
      <w:pPr>
        <w:spacing w:before="240" w:after="240"/>
      </w:pPr>
      <w:r w:rsidRPr="00557129">
        <w:rPr>
          <w:u w:val="single"/>
        </w:rPr>
        <w:t>1/26/2017 FPOM FPP Meeting</w:t>
      </w:r>
      <w:r w:rsidRPr="00557129">
        <w:t>:  FPOM requested adding monitor location criteria already approved for NWP projects to NWW projects</w:t>
      </w:r>
      <w:bookmarkStart w:id="31" w:name="_GoBack"/>
      <w:bookmarkEnd w:id="31"/>
      <w:r w:rsidRPr="00557129">
        <w:t>.</w:t>
      </w:r>
    </w:p>
    <w:p w:rsidR="00281761" w:rsidRDefault="00C8317B" w:rsidP="00C8317B">
      <w:pPr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>
        <w:tab/>
        <w:t>Approved as revised at FPOM FPP meeting 1/26/2017.</w:t>
      </w:r>
      <w:r w:rsidR="002D741D">
        <w:tab/>
      </w:r>
    </w:p>
    <w:p w:rsidR="00B6560B" w:rsidRDefault="00B6560B" w:rsidP="00A152BD">
      <w:pPr>
        <w:spacing w:before="240" w:after="240"/>
        <w:rPr>
          <w:sz w:val="16"/>
          <w:szCs w:val="16"/>
          <w:u w:val="single"/>
        </w:rPr>
        <w:sectPr w:rsidR="00B6560B" w:rsidSect="00401050">
          <w:headerReference w:type="default" r:id="rId8"/>
          <w:footerReference w:type="default" r:id="rId9"/>
          <w:pgSz w:w="12240" w:h="15840"/>
          <w:pgMar w:top="1440" w:right="1440" w:bottom="1152" w:left="1440" w:header="720" w:footer="720" w:gutter="0"/>
          <w:cols w:space="720"/>
          <w:docGrid w:linePitch="360"/>
        </w:sectPr>
      </w:pPr>
    </w:p>
    <w:p w:rsidR="00FF5A2D" w:rsidRDefault="00FF5A2D" w:rsidP="00E943BD">
      <w:pPr>
        <w:rPr>
          <w:b/>
        </w:rPr>
      </w:pPr>
      <w:r w:rsidRPr="00E943BD">
        <w:rPr>
          <w:noProof/>
        </w:rPr>
        <w:lastRenderedPageBreak/>
        <w:drawing>
          <wp:anchor distT="0" distB="0" distL="114300" distR="114300" simplePos="0" relativeHeight="251654144" behindDoc="1" locked="0" layoutInCell="1" allowOverlap="1" wp14:anchorId="047B8657" wp14:editId="11DD716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350886" cy="594360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0886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A2D" w:rsidRDefault="00FF5A2D" w:rsidP="00E943BD">
      <w:pPr>
        <w:rPr>
          <w:b/>
        </w:rPr>
      </w:pPr>
    </w:p>
    <w:p w:rsidR="00FF5A2D" w:rsidRDefault="00FF5A2D" w:rsidP="00E943BD">
      <w:pPr>
        <w:rPr>
          <w:b/>
        </w:rPr>
      </w:pPr>
    </w:p>
    <w:p w:rsidR="00FF5A2D" w:rsidRDefault="00E608FC" w:rsidP="00E943BD">
      <w:pPr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FA739E4" wp14:editId="3D64A80F">
                <wp:simplePos x="0" y="0"/>
                <wp:positionH relativeFrom="column">
                  <wp:posOffset>119136</wp:posOffset>
                </wp:positionH>
                <wp:positionV relativeFrom="paragraph">
                  <wp:posOffset>165882</wp:posOffset>
                </wp:positionV>
                <wp:extent cx="2373679" cy="254635"/>
                <wp:effectExtent l="38100" t="38100" r="0" b="31115"/>
                <wp:wrapNone/>
                <wp:docPr id="84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3679" cy="254635"/>
                          <a:chOff x="0" y="0"/>
                          <a:chExt cx="2373679" cy="254635"/>
                        </a:xfrm>
                      </wpg:grpSpPr>
                      <wps:wsp>
                        <wps:cNvPr id="85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05154" y="0"/>
                            <a:ext cx="216852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08FC" w:rsidRPr="00493678" w:rsidRDefault="00E608FC" w:rsidP="00E608FC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= </w:t>
                              </w:r>
                              <w:r w:rsidRPr="00493678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Fishway Temperature Monitors (6)</w:t>
                              </w:r>
                            </w:p>
                            <w:p w:rsidR="00E608FC" w:rsidRPr="00493678" w:rsidRDefault="00E608FC" w:rsidP="00E608FC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86" name="4-Point Star 86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45110" cy="22860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739E4" id="Group 84" o:spid="_x0000_s1026" style="position:absolute;margin-left:9.4pt;margin-top:13.05pt;width:186.9pt;height:20.05pt;z-index:251674624" coordsize="23736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5" o:spid="_x0000_s1027" type="#_x0000_t202" style="position:absolute;left:2051;width:21685;height:25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mbO8MA&#10;AADbAAAADwAAAGRycy9kb3ducmV2LnhtbESP0WrCQBRE3wv+w3IFX4puWqhKdBUpBEKwD1U/4Jq9&#10;ZoPZuyG7TeLfu4VCH4eZOcNs96NtRE+drx0reFskIIhLp2uuFFzO2XwNwgdkjY1jUvAgD/vd5GWL&#10;qXYDf1N/CpWIEPYpKjAhtKmUvjRk0S9cSxy9m+sshii7SuoOhwi3jXxPkqW0WHNcMNjSp6Hyfvqx&#10;Cl5Nm3wdb/k108vS3AuPK9sXSs2m42EDItAY/sN/7VwrWH/A75f4A+Tu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mbO8MAAADbAAAADwAAAAAAAAAAAAAAAACYAgAAZHJzL2Rv&#10;d25yZXYueG1sUEsFBgAAAAAEAAQA9QAAAIgDAAAAAA==&#10;" filled="f" stroked="f">
                  <v:textbox>
                    <w:txbxContent>
                      <w:p w:rsidR="00E608FC" w:rsidRPr="00493678" w:rsidRDefault="00E608FC" w:rsidP="00E608FC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= </w:t>
                        </w:r>
                        <w:r w:rsidRPr="0049367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Fishway Temperature Monitors (6)</w:t>
                        </w:r>
                      </w:p>
                      <w:p w:rsidR="00E608FC" w:rsidRPr="00493678" w:rsidRDefault="00E608FC" w:rsidP="00E608FC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4-Point Star 86" o:spid="_x0000_s1028" type="#_x0000_t187" style="position:absolute;width:2451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fxmMYA&#10;AADbAAAADwAAAGRycy9kb3ducmV2LnhtbESPT2vCQBTE7wW/w/KEXopuLEEkugkqlBZ6qX8QvT2y&#10;zySafZtm15h+e7dQ6HGY+c0wi6w3teiodZVlBZNxBII4t7riQsF+9zaagXAeWWNtmRT8kIMsHTwt&#10;MNH2zhvqtr4QoYRdggpK75tESpeXZNCNbUMcvLNtDfog20LqFu+h3NTyNYqm0mDFYaHEhtYl5dft&#10;zSiYvb/EX/Fnpd3htv4+dfHxstJHpZ6H/XIOwlPv/8N/9IcO3BR+v4QfIN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fxmMYAAADbAAAADwAAAAAAAAAAAAAAAACYAgAAZHJz&#10;L2Rvd25yZXYueG1sUEsFBgAAAAAEAAQA9QAAAIsDAAAAAA==&#10;" fillcolor="yellow" strokecolor="black [3213]" strokeweight="1pt">
                  <v:path arrowok="t"/>
                  <o:lock v:ext="edit" aspectratio="t"/>
                </v:shape>
              </v:group>
            </w:pict>
          </mc:Fallback>
        </mc:AlternateContent>
      </w:r>
    </w:p>
    <w:p w:rsidR="00FF5A2D" w:rsidRDefault="00FF5A2D" w:rsidP="00E943BD">
      <w:pPr>
        <w:rPr>
          <w:b/>
        </w:rPr>
      </w:pPr>
    </w:p>
    <w:p w:rsidR="00FF5A2D" w:rsidRDefault="00FF5A2D" w:rsidP="00E943BD">
      <w:pPr>
        <w:rPr>
          <w:b/>
        </w:rPr>
      </w:pPr>
    </w:p>
    <w:p w:rsidR="00FF5A2D" w:rsidRDefault="00FF5A2D" w:rsidP="00E943BD">
      <w:pPr>
        <w:rPr>
          <w:b/>
        </w:rPr>
      </w:pPr>
    </w:p>
    <w:p w:rsidR="00FF5A2D" w:rsidRDefault="00FF5A2D" w:rsidP="00E943BD">
      <w:pPr>
        <w:rPr>
          <w:b/>
        </w:rPr>
      </w:pPr>
    </w:p>
    <w:p w:rsidR="00FF5A2D" w:rsidRDefault="00FF5A2D" w:rsidP="00E943BD">
      <w:pPr>
        <w:rPr>
          <w:b/>
        </w:rPr>
      </w:pPr>
    </w:p>
    <w:p w:rsidR="00FF5A2D" w:rsidRDefault="00FF5A2D" w:rsidP="00E943BD">
      <w:pPr>
        <w:rPr>
          <w:b/>
        </w:rPr>
      </w:pPr>
    </w:p>
    <w:p w:rsidR="00FF5A2D" w:rsidRDefault="00FF5A2D" w:rsidP="00E943B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5518053</wp:posOffset>
                </wp:positionH>
                <wp:positionV relativeFrom="paragraph">
                  <wp:posOffset>123092</wp:posOffset>
                </wp:positionV>
                <wp:extent cx="147066" cy="137160"/>
                <wp:effectExtent l="38100" t="38100" r="24765" b="53340"/>
                <wp:wrapNone/>
                <wp:docPr id="56" name="4-Point Star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7066" cy="13716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6D04C" id="4-Point Star 56" o:spid="_x0000_s1026" type="#_x0000_t187" style="position:absolute;margin-left:434.5pt;margin-top:9.7pt;width:11.6pt;height:1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</w:p>
    <w:p w:rsidR="00FF5A2D" w:rsidRDefault="00897D8D" w:rsidP="00E943B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5147945</wp:posOffset>
                </wp:positionH>
                <wp:positionV relativeFrom="paragraph">
                  <wp:posOffset>179070</wp:posOffset>
                </wp:positionV>
                <wp:extent cx="195580" cy="182880"/>
                <wp:effectExtent l="38100" t="38100" r="0" b="64770"/>
                <wp:wrapNone/>
                <wp:docPr id="54" name="4-Point Star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5580" cy="1828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E7E35" id="4-Point Star 54" o:spid="_x0000_s1026" type="#_x0000_t187" style="position:absolute;margin-left:405.35pt;margin-top:14.1pt;width:15.4pt;height:14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  <w:r w:rsidR="00FF5A2D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5435991</wp:posOffset>
                </wp:positionH>
                <wp:positionV relativeFrom="paragraph">
                  <wp:posOffset>94371</wp:posOffset>
                </wp:positionV>
                <wp:extent cx="146685" cy="137160"/>
                <wp:effectExtent l="38100" t="38100" r="24765" b="53340"/>
                <wp:wrapNone/>
                <wp:docPr id="55" name="4-Point Star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6685" cy="13716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0428B" id="4-Point Star 55" o:spid="_x0000_s1026" type="#_x0000_t187" style="position:absolute;margin-left:428.05pt;margin-top:7.45pt;width:11.55pt;height:1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</w:p>
    <w:p w:rsidR="00FF5A2D" w:rsidRDefault="00FF5A2D" w:rsidP="00E943BD">
      <w:pPr>
        <w:rPr>
          <w:b/>
        </w:rPr>
      </w:pPr>
    </w:p>
    <w:p w:rsidR="00FF5A2D" w:rsidRDefault="00FF5A2D" w:rsidP="00E943BD">
      <w:pPr>
        <w:rPr>
          <w:b/>
        </w:rPr>
      </w:pPr>
    </w:p>
    <w:p w:rsidR="00FF5A2D" w:rsidRDefault="00FF5A2D" w:rsidP="00E943BD">
      <w:pPr>
        <w:rPr>
          <w:b/>
        </w:rPr>
      </w:pPr>
    </w:p>
    <w:p w:rsidR="00FF5A2D" w:rsidRDefault="00FF5A2D" w:rsidP="00E943BD">
      <w:pPr>
        <w:rPr>
          <w:b/>
        </w:rPr>
      </w:pPr>
    </w:p>
    <w:p w:rsidR="00FF5A2D" w:rsidRDefault="00FF5A2D" w:rsidP="00E943BD">
      <w:pPr>
        <w:rPr>
          <w:b/>
        </w:rPr>
      </w:pPr>
    </w:p>
    <w:p w:rsidR="00FF5A2D" w:rsidRDefault="00FF5A2D" w:rsidP="00E943BD">
      <w:pPr>
        <w:rPr>
          <w:b/>
        </w:rPr>
      </w:pPr>
    </w:p>
    <w:p w:rsidR="00FF5A2D" w:rsidRDefault="00FF5A2D" w:rsidP="00E943BD">
      <w:pPr>
        <w:rPr>
          <w:b/>
        </w:rPr>
      </w:pPr>
    </w:p>
    <w:p w:rsidR="00FF5A2D" w:rsidRDefault="00FF5A2D" w:rsidP="00E943BD">
      <w:pPr>
        <w:rPr>
          <w:b/>
        </w:rPr>
      </w:pPr>
    </w:p>
    <w:p w:rsidR="00FF5A2D" w:rsidRDefault="00FF5A2D" w:rsidP="00E943BD">
      <w:pPr>
        <w:rPr>
          <w:b/>
        </w:rPr>
      </w:pPr>
    </w:p>
    <w:p w:rsidR="00FF5A2D" w:rsidRDefault="00FF5A2D" w:rsidP="00E943BD">
      <w:pPr>
        <w:rPr>
          <w:b/>
        </w:rPr>
      </w:pPr>
    </w:p>
    <w:p w:rsidR="00FF5A2D" w:rsidRDefault="00FF5A2D" w:rsidP="00E943BD">
      <w:pPr>
        <w:rPr>
          <w:b/>
        </w:rPr>
      </w:pPr>
    </w:p>
    <w:p w:rsidR="00FF5A2D" w:rsidRDefault="00FF5A2D" w:rsidP="00E943BD">
      <w:pPr>
        <w:rPr>
          <w:b/>
        </w:rPr>
      </w:pPr>
    </w:p>
    <w:p w:rsidR="00FF5A2D" w:rsidRDefault="00FF5A2D" w:rsidP="00E943BD">
      <w:pPr>
        <w:rPr>
          <w:b/>
        </w:rPr>
      </w:pPr>
    </w:p>
    <w:p w:rsidR="00FF5A2D" w:rsidRDefault="00D43D39" w:rsidP="00E943B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4002566</wp:posOffset>
                </wp:positionH>
                <wp:positionV relativeFrom="paragraph">
                  <wp:posOffset>133341</wp:posOffset>
                </wp:positionV>
                <wp:extent cx="196088" cy="182880"/>
                <wp:effectExtent l="38100" t="38100" r="0" b="64770"/>
                <wp:wrapNone/>
                <wp:docPr id="57" name="4-Point Star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6088" cy="1828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A37EF" id="4-Point Star 57" o:spid="_x0000_s1026" type="#_x0000_t187" style="position:absolute;margin-left:315.15pt;margin-top:10.5pt;width:15.45pt;height:14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</w:p>
    <w:p w:rsidR="00FF5A2D" w:rsidRDefault="00FF5A2D" w:rsidP="00E943B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124313</wp:posOffset>
                </wp:positionV>
                <wp:extent cx="196088" cy="182880"/>
                <wp:effectExtent l="38100" t="38100" r="0" b="64770"/>
                <wp:wrapNone/>
                <wp:docPr id="53" name="4-Point Star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6088" cy="1828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C211E" id="4-Point Star 53" o:spid="_x0000_s1026" type="#_x0000_t187" style="position:absolute;margin-left:305.25pt;margin-top:9.8pt;width:15.45pt;height:14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</w:p>
    <w:p w:rsidR="00FF5A2D" w:rsidRDefault="00FF5A2D" w:rsidP="00E943B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4439285</wp:posOffset>
                </wp:positionH>
                <wp:positionV relativeFrom="paragraph">
                  <wp:posOffset>114153</wp:posOffset>
                </wp:positionV>
                <wp:extent cx="196088" cy="182880"/>
                <wp:effectExtent l="38100" t="38100" r="0" b="64770"/>
                <wp:wrapNone/>
                <wp:docPr id="52" name="4-Point Star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6088" cy="1828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D4EA8" id="4-Point Star 52" o:spid="_x0000_s1026" type="#_x0000_t187" style="position:absolute;margin-left:349.55pt;margin-top:9pt;width:15.45pt;height:14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</w:p>
    <w:p w:rsidR="00FF5A2D" w:rsidRDefault="00FF5A2D" w:rsidP="00E943BD">
      <w:pPr>
        <w:rPr>
          <w:b/>
        </w:rPr>
      </w:pPr>
    </w:p>
    <w:p w:rsidR="00FF5A2D" w:rsidRDefault="00FF5A2D" w:rsidP="00E943BD">
      <w:pPr>
        <w:rPr>
          <w:b/>
        </w:rPr>
      </w:pPr>
    </w:p>
    <w:p w:rsidR="00FF5A2D" w:rsidRDefault="00FF5A2D" w:rsidP="00E943BD">
      <w:pPr>
        <w:rPr>
          <w:b/>
        </w:rPr>
      </w:pPr>
    </w:p>
    <w:p w:rsidR="00FF5A2D" w:rsidRDefault="00FF5A2D" w:rsidP="00E943BD">
      <w:pPr>
        <w:rPr>
          <w:b/>
        </w:rPr>
      </w:pPr>
    </w:p>
    <w:p w:rsidR="00FF5A2D" w:rsidRDefault="00FF5A2D" w:rsidP="00E943BD">
      <w:pPr>
        <w:rPr>
          <w:b/>
        </w:rPr>
      </w:pPr>
    </w:p>
    <w:p w:rsidR="00FF5A2D" w:rsidRDefault="00FF5A2D" w:rsidP="00E943BD">
      <w:pPr>
        <w:rPr>
          <w:b/>
        </w:rPr>
      </w:pPr>
    </w:p>
    <w:p w:rsidR="00136778" w:rsidRDefault="00E943BD" w:rsidP="00E943BD">
      <w:pPr>
        <w:rPr>
          <w:b/>
        </w:rPr>
      </w:pPr>
      <w:r w:rsidRPr="00A029BC">
        <w:rPr>
          <w:b/>
        </w:rPr>
        <w:t xml:space="preserve">Figure </w:t>
      </w:r>
      <w:r>
        <w:rPr>
          <w:b/>
        </w:rPr>
        <w:t>LMN</w:t>
      </w:r>
      <w:r w:rsidRPr="00A029BC">
        <w:rPr>
          <w:b/>
        </w:rPr>
        <w:t xml:space="preserve">-1.  </w:t>
      </w:r>
      <w:r>
        <w:rPr>
          <w:b/>
        </w:rPr>
        <w:t>Lower Monumental</w:t>
      </w:r>
      <w:r w:rsidRPr="00A029BC">
        <w:rPr>
          <w:b/>
        </w:rPr>
        <w:t xml:space="preserve"> Lock and Dam General Site Plan.</w:t>
      </w:r>
    </w:p>
    <w:sectPr w:rsidR="00136778" w:rsidSect="00B6560B">
      <w:pgSz w:w="15840" w:h="12240" w:orient="landscape"/>
      <w:pgMar w:top="1080" w:right="864" w:bottom="108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090" w:rsidRDefault="00270090" w:rsidP="0007427B">
      <w:r>
        <w:separator/>
      </w:r>
    </w:p>
  </w:endnote>
  <w:endnote w:type="continuationSeparator" w:id="0">
    <w:p w:rsidR="00270090" w:rsidRDefault="00270090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63" w:rsidRPr="003A28B3" w:rsidRDefault="005A7D49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  <w:lang w:val="en-US"/>
      </w:rPr>
      <w:t>17LMN001</w:t>
    </w:r>
    <w:r w:rsidR="00B6560B">
      <w:rPr>
        <w:rFonts w:ascii="Calibri" w:hAnsi="Calibri" w:cs="Calibri"/>
        <w:b/>
        <w:sz w:val="20"/>
        <w:szCs w:val="20"/>
        <w:lang w:val="en-US"/>
      </w:rPr>
      <w:t xml:space="preserve"> - </w:t>
    </w:r>
    <w:r w:rsidR="003A28B3" w:rsidRPr="00B33D05">
      <w:rPr>
        <w:rFonts w:ascii="Calibri" w:hAnsi="Calibri" w:cs="Calibri"/>
        <w:b/>
        <w:sz w:val="20"/>
        <w:szCs w:val="20"/>
      </w:rPr>
      <w:t xml:space="preserve">Page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307B7F">
      <w:rPr>
        <w:rFonts w:ascii="Calibri" w:hAnsi="Calibri" w:cs="Calibri"/>
        <w:b/>
        <w:noProof/>
        <w:sz w:val="20"/>
        <w:szCs w:val="20"/>
      </w:rPr>
      <w:t>2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  <w:r w:rsidR="003A28B3" w:rsidRPr="00B33D05">
      <w:rPr>
        <w:rFonts w:ascii="Calibri" w:hAnsi="Calibri" w:cs="Calibri"/>
        <w:b/>
        <w:sz w:val="20"/>
        <w:szCs w:val="20"/>
      </w:rPr>
      <w:t xml:space="preserve"> of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307B7F">
      <w:rPr>
        <w:rFonts w:ascii="Calibri" w:hAnsi="Calibri" w:cs="Calibri"/>
        <w:b/>
        <w:noProof/>
        <w:sz w:val="20"/>
        <w:szCs w:val="20"/>
      </w:rPr>
      <w:t>2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090" w:rsidRDefault="00270090" w:rsidP="0007427B">
      <w:r>
        <w:separator/>
      </w:r>
    </w:p>
  </w:footnote>
  <w:footnote w:type="continuationSeparator" w:id="0">
    <w:p w:rsidR="00270090" w:rsidRDefault="00270090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1D0" w:rsidRPr="00352469" w:rsidRDefault="007811D0" w:rsidP="007811D0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C94032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ED39C4"/>
    <w:multiLevelType w:val="hybridMultilevel"/>
    <w:tmpl w:val="62E8D944"/>
    <w:lvl w:ilvl="0" w:tplc="61E873AE">
      <w:start w:val="1"/>
      <w:numFmt w:val="lowerRoman"/>
      <w:lvlText w:val="%1)"/>
      <w:lvlJc w:val="right"/>
      <w:pPr>
        <w:ind w:left="720" w:hanging="144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2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11"/>
  </w:num>
  <w:num w:numId="5">
    <w:abstractNumId w:val="12"/>
  </w:num>
  <w:num w:numId="6">
    <w:abstractNumId w:val="9"/>
  </w:num>
  <w:num w:numId="7">
    <w:abstractNumId w:val="10"/>
  </w:num>
  <w:num w:numId="8">
    <w:abstractNumId w:val="19"/>
  </w:num>
  <w:num w:numId="9">
    <w:abstractNumId w:val="18"/>
  </w:num>
  <w:num w:numId="10">
    <w:abstractNumId w:val="13"/>
  </w:num>
  <w:num w:numId="11">
    <w:abstractNumId w:val="17"/>
  </w:num>
  <w:num w:numId="12">
    <w:abstractNumId w:val="2"/>
  </w:num>
  <w:num w:numId="13">
    <w:abstractNumId w:val="7"/>
  </w:num>
  <w:num w:numId="14">
    <w:abstractNumId w:val="5"/>
  </w:num>
  <w:num w:numId="15">
    <w:abstractNumId w:val="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4"/>
  </w:num>
  <w:num w:numId="19">
    <w:abstractNumId w:val="0"/>
  </w:num>
  <w:num w:numId="2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586E"/>
    <w:rsid w:val="000858E4"/>
    <w:rsid w:val="00086620"/>
    <w:rsid w:val="00086702"/>
    <w:rsid w:val="0009057A"/>
    <w:rsid w:val="00093642"/>
    <w:rsid w:val="000943CD"/>
    <w:rsid w:val="00094976"/>
    <w:rsid w:val="00095962"/>
    <w:rsid w:val="00097A63"/>
    <w:rsid w:val="000A1039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2FB2"/>
    <w:rsid w:val="000D78D7"/>
    <w:rsid w:val="000E1A8F"/>
    <w:rsid w:val="000E1BFE"/>
    <w:rsid w:val="000E2131"/>
    <w:rsid w:val="000E22A8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2683B"/>
    <w:rsid w:val="00130D76"/>
    <w:rsid w:val="00133171"/>
    <w:rsid w:val="00133DAC"/>
    <w:rsid w:val="00135BCD"/>
    <w:rsid w:val="00136778"/>
    <w:rsid w:val="001370D4"/>
    <w:rsid w:val="00143C83"/>
    <w:rsid w:val="00144819"/>
    <w:rsid w:val="0014503F"/>
    <w:rsid w:val="00145876"/>
    <w:rsid w:val="001528DF"/>
    <w:rsid w:val="001603FC"/>
    <w:rsid w:val="00161FE9"/>
    <w:rsid w:val="0016566C"/>
    <w:rsid w:val="00174292"/>
    <w:rsid w:val="00174CA7"/>
    <w:rsid w:val="001759F3"/>
    <w:rsid w:val="00176139"/>
    <w:rsid w:val="00183760"/>
    <w:rsid w:val="00183F4E"/>
    <w:rsid w:val="00184570"/>
    <w:rsid w:val="00184CF7"/>
    <w:rsid w:val="00185CD0"/>
    <w:rsid w:val="00186BE6"/>
    <w:rsid w:val="001874BB"/>
    <w:rsid w:val="001921C8"/>
    <w:rsid w:val="0019585E"/>
    <w:rsid w:val="0019635F"/>
    <w:rsid w:val="00196E51"/>
    <w:rsid w:val="00196E76"/>
    <w:rsid w:val="00197F2E"/>
    <w:rsid w:val="001A089C"/>
    <w:rsid w:val="001A1A1D"/>
    <w:rsid w:val="001A1B2F"/>
    <w:rsid w:val="001A21B8"/>
    <w:rsid w:val="001A25A2"/>
    <w:rsid w:val="001A272D"/>
    <w:rsid w:val="001A28AB"/>
    <w:rsid w:val="001A49E2"/>
    <w:rsid w:val="001B4072"/>
    <w:rsid w:val="001B4FDD"/>
    <w:rsid w:val="001B7268"/>
    <w:rsid w:val="001B72C0"/>
    <w:rsid w:val="001B7959"/>
    <w:rsid w:val="001B7C50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16CD"/>
    <w:rsid w:val="001F2384"/>
    <w:rsid w:val="001F275E"/>
    <w:rsid w:val="00200E17"/>
    <w:rsid w:val="00201366"/>
    <w:rsid w:val="00201BC6"/>
    <w:rsid w:val="00202153"/>
    <w:rsid w:val="002027E9"/>
    <w:rsid w:val="002040FA"/>
    <w:rsid w:val="002043FB"/>
    <w:rsid w:val="00204578"/>
    <w:rsid w:val="00206E51"/>
    <w:rsid w:val="00207AF0"/>
    <w:rsid w:val="00210FFA"/>
    <w:rsid w:val="00211434"/>
    <w:rsid w:val="00212386"/>
    <w:rsid w:val="00212773"/>
    <w:rsid w:val="002134B9"/>
    <w:rsid w:val="00217E0D"/>
    <w:rsid w:val="00220468"/>
    <w:rsid w:val="00221410"/>
    <w:rsid w:val="00221DD3"/>
    <w:rsid w:val="00222DC2"/>
    <w:rsid w:val="002253AC"/>
    <w:rsid w:val="00225691"/>
    <w:rsid w:val="00232090"/>
    <w:rsid w:val="00233039"/>
    <w:rsid w:val="00233EDF"/>
    <w:rsid w:val="002348B3"/>
    <w:rsid w:val="00235C7A"/>
    <w:rsid w:val="002363DB"/>
    <w:rsid w:val="00237214"/>
    <w:rsid w:val="00240BBD"/>
    <w:rsid w:val="00241690"/>
    <w:rsid w:val="00241EDA"/>
    <w:rsid w:val="00243C4D"/>
    <w:rsid w:val="00245AE8"/>
    <w:rsid w:val="00246662"/>
    <w:rsid w:val="00246959"/>
    <w:rsid w:val="00247477"/>
    <w:rsid w:val="002504ED"/>
    <w:rsid w:val="002506A7"/>
    <w:rsid w:val="0025281C"/>
    <w:rsid w:val="002564D9"/>
    <w:rsid w:val="00256756"/>
    <w:rsid w:val="002573E2"/>
    <w:rsid w:val="00260FBF"/>
    <w:rsid w:val="002639D3"/>
    <w:rsid w:val="00265253"/>
    <w:rsid w:val="00265A1F"/>
    <w:rsid w:val="00266995"/>
    <w:rsid w:val="00270090"/>
    <w:rsid w:val="002711F0"/>
    <w:rsid w:val="002713BC"/>
    <w:rsid w:val="0027311A"/>
    <w:rsid w:val="0027744E"/>
    <w:rsid w:val="00280833"/>
    <w:rsid w:val="00281761"/>
    <w:rsid w:val="00283C95"/>
    <w:rsid w:val="002863A0"/>
    <w:rsid w:val="00290361"/>
    <w:rsid w:val="00290671"/>
    <w:rsid w:val="0029074C"/>
    <w:rsid w:val="00292D9F"/>
    <w:rsid w:val="002A1931"/>
    <w:rsid w:val="002A300C"/>
    <w:rsid w:val="002A3801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D3370"/>
    <w:rsid w:val="002D3A50"/>
    <w:rsid w:val="002D4977"/>
    <w:rsid w:val="002D5A21"/>
    <w:rsid w:val="002D5F25"/>
    <w:rsid w:val="002D6007"/>
    <w:rsid w:val="002D6AA1"/>
    <w:rsid w:val="002D741D"/>
    <w:rsid w:val="002D7472"/>
    <w:rsid w:val="002D7ABE"/>
    <w:rsid w:val="002E499D"/>
    <w:rsid w:val="002E4A1B"/>
    <w:rsid w:val="002F0B5D"/>
    <w:rsid w:val="002F0D0B"/>
    <w:rsid w:val="002F2B0F"/>
    <w:rsid w:val="002F2C19"/>
    <w:rsid w:val="002F4CBD"/>
    <w:rsid w:val="002F5DC3"/>
    <w:rsid w:val="002F79CF"/>
    <w:rsid w:val="00300169"/>
    <w:rsid w:val="003033FE"/>
    <w:rsid w:val="0030372B"/>
    <w:rsid w:val="00304D00"/>
    <w:rsid w:val="0030531E"/>
    <w:rsid w:val="003073E7"/>
    <w:rsid w:val="00307B7F"/>
    <w:rsid w:val="00310746"/>
    <w:rsid w:val="00310FAB"/>
    <w:rsid w:val="00314D50"/>
    <w:rsid w:val="003218FF"/>
    <w:rsid w:val="0032395B"/>
    <w:rsid w:val="00323D27"/>
    <w:rsid w:val="00323E97"/>
    <w:rsid w:val="00324CC1"/>
    <w:rsid w:val="003253FC"/>
    <w:rsid w:val="00333E13"/>
    <w:rsid w:val="003340C1"/>
    <w:rsid w:val="00336B6D"/>
    <w:rsid w:val="00336D98"/>
    <w:rsid w:val="00341C3A"/>
    <w:rsid w:val="003433E2"/>
    <w:rsid w:val="003460CF"/>
    <w:rsid w:val="003466C2"/>
    <w:rsid w:val="003505AC"/>
    <w:rsid w:val="00352469"/>
    <w:rsid w:val="00360F75"/>
    <w:rsid w:val="003627FB"/>
    <w:rsid w:val="00367CEA"/>
    <w:rsid w:val="003718ED"/>
    <w:rsid w:val="00376CC7"/>
    <w:rsid w:val="00377B34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E18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E93"/>
    <w:rsid w:val="003F2170"/>
    <w:rsid w:val="003F62CC"/>
    <w:rsid w:val="003F6B1E"/>
    <w:rsid w:val="003F7E6A"/>
    <w:rsid w:val="00400B53"/>
    <w:rsid w:val="00401050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268E3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CA6"/>
    <w:rsid w:val="00455AEE"/>
    <w:rsid w:val="0045600B"/>
    <w:rsid w:val="00461F0D"/>
    <w:rsid w:val="00463250"/>
    <w:rsid w:val="00463760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3678"/>
    <w:rsid w:val="00497186"/>
    <w:rsid w:val="00497515"/>
    <w:rsid w:val="004A2857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26F5"/>
    <w:rsid w:val="004C3EAB"/>
    <w:rsid w:val="004C42B1"/>
    <w:rsid w:val="004C7045"/>
    <w:rsid w:val="004C7848"/>
    <w:rsid w:val="004D070D"/>
    <w:rsid w:val="004D1821"/>
    <w:rsid w:val="004D3B59"/>
    <w:rsid w:val="004D51FA"/>
    <w:rsid w:val="004D6142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50050D"/>
    <w:rsid w:val="0050129F"/>
    <w:rsid w:val="00507B11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3F79"/>
    <w:rsid w:val="0054498A"/>
    <w:rsid w:val="00544D7B"/>
    <w:rsid w:val="00545A23"/>
    <w:rsid w:val="0054781D"/>
    <w:rsid w:val="00551749"/>
    <w:rsid w:val="0055356D"/>
    <w:rsid w:val="00553BC0"/>
    <w:rsid w:val="005544FF"/>
    <w:rsid w:val="00555D74"/>
    <w:rsid w:val="0055630A"/>
    <w:rsid w:val="00557363"/>
    <w:rsid w:val="00557AE9"/>
    <w:rsid w:val="00560CEA"/>
    <w:rsid w:val="00564409"/>
    <w:rsid w:val="0056478E"/>
    <w:rsid w:val="005673E6"/>
    <w:rsid w:val="00567A5E"/>
    <w:rsid w:val="00570BEF"/>
    <w:rsid w:val="0057111F"/>
    <w:rsid w:val="005729E0"/>
    <w:rsid w:val="0057380D"/>
    <w:rsid w:val="00574807"/>
    <w:rsid w:val="00575FB5"/>
    <w:rsid w:val="00580FCA"/>
    <w:rsid w:val="00581FEC"/>
    <w:rsid w:val="00582EF8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A7D49"/>
    <w:rsid w:val="005B502F"/>
    <w:rsid w:val="005B5FC7"/>
    <w:rsid w:val="005C317A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F06B7"/>
    <w:rsid w:val="005F2D44"/>
    <w:rsid w:val="005F495F"/>
    <w:rsid w:val="005F5AA8"/>
    <w:rsid w:val="0060177E"/>
    <w:rsid w:val="00603488"/>
    <w:rsid w:val="006038FE"/>
    <w:rsid w:val="00605A75"/>
    <w:rsid w:val="00610BE5"/>
    <w:rsid w:val="006122D9"/>
    <w:rsid w:val="0061295A"/>
    <w:rsid w:val="00612CEE"/>
    <w:rsid w:val="0061403E"/>
    <w:rsid w:val="0061453C"/>
    <w:rsid w:val="0061469A"/>
    <w:rsid w:val="006155B7"/>
    <w:rsid w:val="006172A4"/>
    <w:rsid w:val="00617DBB"/>
    <w:rsid w:val="006216B6"/>
    <w:rsid w:val="006216C4"/>
    <w:rsid w:val="0062223D"/>
    <w:rsid w:val="00625750"/>
    <w:rsid w:val="006264F2"/>
    <w:rsid w:val="00626C4E"/>
    <w:rsid w:val="00634EDD"/>
    <w:rsid w:val="00635BDC"/>
    <w:rsid w:val="006366E2"/>
    <w:rsid w:val="00637534"/>
    <w:rsid w:val="00641239"/>
    <w:rsid w:val="00641983"/>
    <w:rsid w:val="00645D4F"/>
    <w:rsid w:val="00647B78"/>
    <w:rsid w:val="00650D03"/>
    <w:rsid w:val="0065147E"/>
    <w:rsid w:val="00651F71"/>
    <w:rsid w:val="00654363"/>
    <w:rsid w:val="00654602"/>
    <w:rsid w:val="00654ED8"/>
    <w:rsid w:val="00655159"/>
    <w:rsid w:val="006557B2"/>
    <w:rsid w:val="00661050"/>
    <w:rsid w:val="00663A8B"/>
    <w:rsid w:val="006708E6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5713"/>
    <w:rsid w:val="006B6810"/>
    <w:rsid w:val="006B72E8"/>
    <w:rsid w:val="006C0EA0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7062B4"/>
    <w:rsid w:val="007073EF"/>
    <w:rsid w:val="007178F5"/>
    <w:rsid w:val="00723D63"/>
    <w:rsid w:val="00724751"/>
    <w:rsid w:val="0072583F"/>
    <w:rsid w:val="00727F50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62F1"/>
    <w:rsid w:val="007767C2"/>
    <w:rsid w:val="007811D0"/>
    <w:rsid w:val="007829C0"/>
    <w:rsid w:val="0078512B"/>
    <w:rsid w:val="0078704E"/>
    <w:rsid w:val="00787A29"/>
    <w:rsid w:val="00787C8F"/>
    <w:rsid w:val="00791330"/>
    <w:rsid w:val="0079445E"/>
    <w:rsid w:val="00794F42"/>
    <w:rsid w:val="007A0D09"/>
    <w:rsid w:val="007A2DFC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2281"/>
    <w:rsid w:val="007C4AF5"/>
    <w:rsid w:val="007C5981"/>
    <w:rsid w:val="007C7522"/>
    <w:rsid w:val="007D0F2D"/>
    <w:rsid w:val="007D13E0"/>
    <w:rsid w:val="007D3447"/>
    <w:rsid w:val="007D42A5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E75"/>
    <w:rsid w:val="008110F4"/>
    <w:rsid w:val="008118EE"/>
    <w:rsid w:val="0081365A"/>
    <w:rsid w:val="00816975"/>
    <w:rsid w:val="008171B6"/>
    <w:rsid w:val="008179C1"/>
    <w:rsid w:val="00817F64"/>
    <w:rsid w:val="00820113"/>
    <w:rsid w:val="008211B1"/>
    <w:rsid w:val="00821674"/>
    <w:rsid w:val="00821868"/>
    <w:rsid w:val="008236BA"/>
    <w:rsid w:val="00825DD9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5A6C"/>
    <w:rsid w:val="008605D6"/>
    <w:rsid w:val="00862446"/>
    <w:rsid w:val="00865EC7"/>
    <w:rsid w:val="0087275C"/>
    <w:rsid w:val="00872CA3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14"/>
    <w:rsid w:val="00882EC6"/>
    <w:rsid w:val="00885121"/>
    <w:rsid w:val="00886E03"/>
    <w:rsid w:val="00886E9F"/>
    <w:rsid w:val="008938EB"/>
    <w:rsid w:val="00893999"/>
    <w:rsid w:val="00893D5B"/>
    <w:rsid w:val="0089402D"/>
    <w:rsid w:val="0089745A"/>
    <w:rsid w:val="00897D8D"/>
    <w:rsid w:val="008A3131"/>
    <w:rsid w:val="008A39EF"/>
    <w:rsid w:val="008A41B4"/>
    <w:rsid w:val="008B031E"/>
    <w:rsid w:val="008B0C48"/>
    <w:rsid w:val="008B1C58"/>
    <w:rsid w:val="008B26E0"/>
    <w:rsid w:val="008B4820"/>
    <w:rsid w:val="008C2F79"/>
    <w:rsid w:val="008C3FCF"/>
    <w:rsid w:val="008C4B57"/>
    <w:rsid w:val="008C56CF"/>
    <w:rsid w:val="008D1559"/>
    <w:rsid w:val="008D16E9"/>
    <w:rsid w:val="008D318B"/>
    <w:rsid w:val="008D66FF"/>
    <w:rsid w:val="008D74DB"/>
    <w:rsid w:val="008D7AD8"/>
    <w:rsid w:val="008E3F33"/>
    <w:rsid w:val="008E5932"/>
    <w:rsid w:val="008F1206"/>
    <w:rsid w:val="008F2EF2"/>
    <w:rsid w:val="008F30C3"/>
    <w:rsid w:val="008F4134"/>
    <w:rsid w:val="008F6216"/>
    <w:rsid w:val="008F7D22"/>
    <w:rsid w:val="00902162"/>
    <w:rsid w:val="009036E9"/>
    <w:rsid w:val="0090391E"/>
    <w:rsid w:val="00905256"/>
    <w:rsid w:val="0090649E"/>
    <w:rsid w:val="009072C3"/>
    <w:rsid w:val="009077FD"/>
    <w:rsid w:val="00907C9D"/>
    <w:rsid w:val="009100C7"/>
    <w:rsid w:val="0091055C"/>
    <w:rsid w:val="00911BC0"/>
    <w:rsid w:val="0091267D"/>
    <w:rsid w:val="009248DA"/>
    <w:rsid w:val="009277E6"/>
    <w:rsid w:val="00931402"/>
    <w:rsid w:val="0093172D"/>
    <w:rsid w:val="00934D7E"/>
    <w:rsid w:val="00935974"/>
    <w:rsid w:val="00935D1F"/>
    <w:rsid w:val="009372CA"/>
    <w:rsid w:val="0093784A"/>
    <w:rsid w:val="00940342"/>
    <w:rsid w:val="00941745"/>
    <w:rsid w:val="00943B3B"/>
    <w:rsid w:val="009445E5"/>
    <w:rsid w:val="00950F91"/>
    <w:rsid w:val="009526AA"/>
    <w:rsid w:val="00953236"/>
    <w:rsid w:val="00956816"/>
    <w:rsid w:val="00957BBE"/>
    <w:rsid w:val="00957D53"/>
    <w:rsid w:val="00957F22"/>
    <w:rsid w:val="00960C0F"/>
    <w:rsid w:val="00963524"/>
    <w:rsid w:val="009711BA"/>
    <w:rsid w:val="009725B0"/>
    <w:rsid w:val="00975369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4FDD"/>
    <w:rsid w:val="009D509B"/>
    <w:rsid w:val="009D605B"/>
    <w:rsid w:val="009E35D7"/>
    <w:rsid w:val="009F3775"/>
    <w:rsid w:val="009F3DCB"/>
    <w:rsid w:val="009F5C96"/>
    <w:rsid w:val="009F67C7"/>
    <w:rsid w:val="009F7BFB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52BD"/>
    <w:rsid w:val="00A15BA9"/>
    <w:rsid w:val="00A21DB3"/>
    <w:rsid w:val="00A22FC7"/>
    <w:rsid w:val="00A2574B"/>
    <w:rsid w:val="00A25DF9"/>
    <w:rsid w:val="00A309FD"/>
    <w:rsid w:val="00A31144"/>
    <w:rsid w:val="00A34D10"/>
    <w:rsid w:val="00A42209"/>
    <w:rsid w:val="00A42A7C"/>
    <w:rsid w:val="00A44999"/>
    <w:rsid w:val="00A46CC5"/>
    <w:rsid w:val="00A5077D"/>
    <w:rsid w:val="00A548BA"/>
    <w:rsid w:val="00A55365"/>
    <w:rsid w:val="00A55773"/>
    <w:rsid w:val="00A60F82"/>
    <w:rsid w:val="00A62B58"/>
    <w:rsid w:val="00A62E74"/>
    <w:rsid w:val="00A63DE0"/>
    <w:rsid w:val="00A663C4"/>
    <w:rsid w:val="00A7225C"/>
    <w:rsid w:val="00A75E0A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A5E51"/>
    <w:rsid w:val="00AB3903"/>
    <w:rsid w:val="00AB3CCD"/>
    <w:rsid w:val="00AB4424"/>
    <w:rsid w:val="00AC0A05"/>
    <w:rsid w:val="00AC2B9F"/>
    <w:rsid w:val="00AC3234"/>
    <w:rsid w:val="00AC4468"/>
    <w:rsid w:val="00AD1045"/>
    <w:rsid w:val="00AD166A"/>
    <w:rsid w:val="00AD2D47"/>
    <w:rsid w:val="00AD43F8"/>
    <w:rsid w:val="00AD5BF3"/>
    <w:rsid w:val="00AE10E0"/>
    <w:rsid w:val="00AE38E9"/>
    <w:rsid w:val="00AE7C15"/>
    <w:rsid w:val="00AE7F2E"/>
    <w:rsid w:val="00AF0E65"/>
    <w:rsid w:val="00AF1EB2"/>
    <w:rsid w:val="00AF1F6A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5B8"/>
    <w:rsid w:val="00B44738"/>
    <w:rsid w:val="00B447F6"/>
    <w:rsid w:val="00B4579E"/>
    <w:rsid w:val="00B45A90"/>
    <w:rsid w:val="00B46D3A"/>
    <w:rsid w:val="00B52A54"/>
    <w:rsid w:val="00B54BF2"/>
    <w:rsid w:val="00B56290"/>
    <w:rsid w:val="00B60978"/>
    <w:rsid w:val="00B60C32"/>
    <w:rsid w:val="00B6215A"/>
    <w:rsid w:val="00B627C5"/>
    <w:rsid w:val="00B6560B"/>
    <w:rsid w:val="00B675D3"/>
    <w:rsid w:val="00B71926"/>
    <w:rsid w:val="00B73289"/>
    <w:rsid w:val="00B73EC1"/>
    <w:rsid w:val="00B75D9C"/>
    <w:rsid w:val="00B77828"/>
    <w:rsid w:val="00B8213E"/>
    <w:rsid w:val="00B86D4D"/>
    <w:rsid w:val="00B9011D"/>
    <w:rsid w:val="00B92BA5"/>
    <w:rsid w:val="00B95834"/>
    <w:rsid w:val="00B95E7F"/>
    <w:rsid w:val="00B96310"/>
    <w:rsid w:val="00BA09E4"/>
    <w:rsid w:val="00BA0D01"/>
    <w:rsid w:val="00BA122C"/>
    <w:rsid w:val="00BA5999"/>
    <w:rsid w:val="00BA6582"/>
    <w:rsid w:val="00BA6739"/>
    <w:rsid w:val="00BB1786"/>
    <w:rsid w:val="00BB506E"/>
    <w:rsid w:val="00BC1C8F"/>
    <w:rsid w:val="00BC2430"/>
    <w:rsid w:val="00BC4657"/>
    <w:rsid w:val="00BD1EBA"/>
    <w:rsid w:val="00BD2CD1"/>
    <w:rsid w:val="00BD3550"/>
    <w:rsid w:val="00BD42AB"/>
    <w:rsid w:val="00BD7E1A"/>
    <w:rsid w:val="00BE0B13"/>
    <w:rsid w:val="00BE105D"/>
    <w:rsid w:val="00BE14EE"/>
    <w:rsid w:val="00BE15A5"/>
    <w:rsid w:val="00BE1F13"/>
    <w:rsid w:val="00BE220A"/>
    <w:rsid w:val="00BE3420"/>
    <w:rsid w:val="00BE46FC"/>
    <w:rsid w:val="00BE4E65"/>
    <w:rsid w:val="00BE5F70"/>
    <w:rsid w:val="00BE788D"/>
    <w:rsid w:val="00BF13ED"/>
    <w:rsid w:val="00BF323B"/>
    <w:rsid w:val="00BF4788"/>
    <w:rsid w:val="00BF7AF8"/>
    <w:rsid w:val="00C004D0"/>
    <w:rsid w:val="00C03F20"/>
    <w:rsid w:val="00C111A6"/>
    <w:rsid w:val="00C1792A"/>
    <w:rsid w:val="00C2217B"/>
    <w:rsid w:val="00C23A7D"/>
    <w:rsid w:val="00C274D0"/>
    <w:rsid w:val="00C31B2C"/>
    <w:rsid w:val="00C32069"/>
    <w:rsid w:val="00C3340A"/>
    <w:rsid w:val="00C371B8"/>
    <w:rsid w:val="00C3771A"/>
    <w:rsid w:val="00C44939"/>
    <w:rsid w:val="00C45A15"/>
    <w:rsid w:val="00C46A0D"/>
    <w:rsid w:val="00C506D0"/>
    <w:rsid w:val="00C52A4D"/>
    <w:rsid w:val="00C5322C"/>
    <w:rsid w:val="00C56EFF"/>
    <w:rsid w:val="00C5732D"/>
    <w:rsid w:val="00C61823"/>
    <w:rsid w:val="00C61E09"/>
    <w:rsid w:val="00C63495"/>
    <w:rsid w:val="00C63A3B"/>
    <w:rsid w:val="00C641B3"/>
    <w:rsid w:val="00C64697"/>
    <w:rsid w:val="00C6585C"/>
    <w:rsid w:val="00C65AA7"/>
    <w:rsid w:val="00C66E16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275B"/>
    <w:rsid w:val="00C8317B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A04CB"/>
    <w:rsid w:val="00CA2A72"/>
    <w:rsid w:val="00CA6CF3"/>
    <w:rsid w:val="00CA7B2E"/>
    <w:rsid w:val="00CB038C"/>
    <w:rsid w:val="00CB0D7E"/>
    <w:rsid w:val="00CB5591"/>
    <w:rsid w:val="00CB63A8"/>
    <w:rsid w:val="00CB71DA"/>
    <w:rsid w:val="00CC7773"/>
    <w:rsid w:val="00CD20B0"/>
    <w:rsid w:val="00CD5090"/>
    <w:rsid w:val="00CD704F"/>
    <w:rsid w:val="00CE0746"/>
    <w:rsid w:val="00CE1096"/>
    <w:rsid w:val="00CE6461"/>
    <w:rsid w:val="00CE7461"/>
    <w:rsid w:val="00CF5B3E"/>
    <w:rsid w:val="00CF652C"/>
    <w:rsid w:val="00CF68D3"/>
    <w:rsid w:val="00CF6DB9"/>
    <w:rsid w:val="00CF7FC4"/>
    <w:rsid w:val="00D01A59"/>
    <w:rsid w:val="00D01E72"/>
    <w:rsid w:val="00D02A7E"/>
    <w:rsid w:val="00D032B8"/>
    <w:rsid w:val="00D04868"/>
    <w:rsid w:val="00D05FFD"/>
    <w:rsid w:val="00D06B25"/>
    <w:rsid w:val="00D11332"/>
    <w:rsid w:val="00D12B68"/>
    <w:rsid w:val="00D151E3"/>
    <w:rsid w:val="00D163C4"/>
    <w:rsid w:val="00D26672"/>
    <w:rsid w:val="00D3093C"/>
    <w:rsid w:val="00D30CC4"/>
    <w:rsid w:val="00D3118C"/>
    <w:rsid w:val="00D33451"/>
    <w:rsid w:val="00D35B1C"/>
    <w:rsid w:val="00D36DAD"/>
    <w:rsid w:val="00D41A73"/>
    <w:rsid w:val="00D43D39"/>
    <w:rsid w:val="00D43E17"/>
    <w:rsid w:val="00D43F96"/>
    <w:rsid w:val="00D45F64"/>
    <w:rsid w:val="00D46B4E"/>
    <w:rsid w:val="00D471F8"/>
    <w:rsid w:val="00D52E86"/>
    <w:rsid w:val="00D54A17"/>
    <w:rsid w:val="00D569DC"/>
    <w:rsid w:val="00D573C0"/>
    <w:rsid w:val="00D6169E"/>
    <w:rsid w:val="00D647B2"/>
    <w:rsid w:val="00D6748F"/>
    <w:rsid w:val="00D679D8"/>
    <w:rsid w:val="00D730A7"/>
    <w:rsid w:val="00D74827"/>
    <w:rsid w:val="00D74AFD"/>
    <w:rsid w:val="00D74B01"/>
    <w:rsid w:val="00D76F0B"/>
    <w:rsid w:val="00D775E0"/>
    <w:rsid w:val="00D80730"/>
    <w:rsid w:val="00D811F7"/>
    <w:rsid w:val="00D81A3B"/>
    <w:rsid w:val="00D821F7"/>
    <w:rsid w:val="00D83276"/>
    <w:rsid w:val="00D83E80"/>
    <w:rsid w:val="00D83FBC"/>
    <w:rsid w:val="00D94399"/>
    <w:rsid w:val="00D94629"/>
    <w:rsid w:val="00D9584D"/>
    <w:rsid w:val="00D95AE1"/>
    <w:rsid w:val="00D96939"/>
    <w:rsid w:val="00DA0E3B"/>
    <w:rsid w:val="00DA2587"/>
    <w:rsid w:val="00DA27AE"/>
    <w:rsid w:val="00DA3AA4"/>
    <w:rsid w:val="00DA7263"/>
    <w:rsid w:val="00DA7D81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1E19"/>
    <w:rsid w:val="00DE265D"/>
    <w:rsid w:val="00DE31A2"/>
    <w:rsid w:val="00DE5C5A"/>
    <w:rsid w:val="00DE5CD8"/>
    <w:rsid w:val="00DF2660"/>
    <w:rsid w:val="00DF39CD"/>
    <w:rsid w:val="00DF509B"/>
    <w:rsid w:val="00DF5793"/>
    <w:rsid w:val="00DF738E"/>
    <w:rsid w:val="00DF78A9"/>
    <w:rsid w:val="00DF79CE"/>
    <w:rsid w:val="00DF7B8F"/>
    <w:rsid w:val="00E00844"/>
    <w:rsid w:val="00E026CF"/>
    <w:rsid w:val="00E02E64"/>
    <w:rsid w:val="00E05439"/>
    <w:rsid w:val="00E073B0"/>
    <w:rsid w:val="00E079EA"/>
    <w:rsid w:val="00E100B3"/>
    <w:rsid w:val="00E102C0"/>
    <w:rsid w:val="00E113E8"/>
    <w:rsid w:val="00E1276C"/>
    <w:rsid w:val="00E13C54"/>
    <w:rsid w:val="00E13DBF"/>
    <w:rsid w:val="00E15EBF"/>
    <w:rsid w:val="00E1613A"/>
    <w:rsid w:val="00E175B7"/>
    <w:rsid w:val="00E23B6C"/>
    <w:rsid w:val="00E269EC"/>
    <w:rsid w:val="00E36739"/>
    <w:rsid w:val="00E37DF8"/>
    <w:rsid w:val="00E41AAB"/>
    <w:rsid w:val="00E422AF"/>
    <w:rsid w:val="00E44451"/>
    <w:rsid w:val="00E4463A"/>
    <w:rsid w:val="00E4662E"/>
    <w:rsid w:val="00E46665"/>
    <w:rsid w:val="00E516E6"/>
    <w:rsid w:val="00E538BB"/>
    <w:rsid w:val="00E53A6F"/>
    <w:rsid w:val="00E608FC"/>
    <w:rsid w:val="00E60A40"/>
    <w:rsid w:val="00E6201D"/>
    <w:rsid w:val="00E62196"/>
    <w:rsid w:val="00E62419"/>
    <w:rsid w:val="00E63BD9"/>
    <w:rsid w:val="00E652AB"/>
    <w:rsid w:val="00E65F3A"/>
    <w:rsid w:val="00E70126"/>
    <w:rsid w:val="00E71383"/>
    <w:rsid w:val="00E7200C"/>
    <w:rsid w:val="00E73436"/>
    <w:rsid w:val="00E73C22"/>
    <w:rsid w:val="00E73FFD"/>
    <w:rsid w:val="00E8178B"/>
    <w:rsid w:val="00E82FFC"/>
    <w:rsid w:val="00E8783E"/>
    <w:rsid w:val="00E90C34"/>
    <w:rsid w:val="00E943BD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12D1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251F"/>
    <w:rsid w:val="00EE4FF9"/>
    <w:rsid w:val="00EE6935"/>
    <w:rsid w:val="00EF17A7"/>
    <w:rsid w:val="00EF284F"/>
    <w:rsid w:val="00EF57C0"/>
    <w:rsid w:val="00EF6DA0"/>
    <w:rsid w:val="00EF6EC4"/>
    <w:rsid w:val="00F05C46"/>
    <w:rsid w:val="00F06039"/>
    <w:rsid w:val="00F15D35"/>
    <w:rsid w:val="00F17998"/>
    <w:rsid w:val="00F20C48"/>
    <w:rsid w:val="00F222CC"/>
    <w:rsid w:val="00F22F9D"/>
    <w:rsid w:val="00F2340F"/>
    <w:rsid w:val="00F249A1"/>
    <w:rsid w:val="00F24E74"/>
    <w:rsid w:val="00F25582"/>
    <w:rsid w:val="00F26CAB"/>
    <w:rsid w:val="00F30102"/>
    <w:rsid w:val="00F30417"/>
    <w:rsid w:val="00F30971"/>
    <w:rsid w:val="00F32E9D"/>
    <w:rsid w:val="00F33C07"/>
    <w:rsid w:val="00F33DBC"/>
    <w:rsid w:val="00F34071"/>
    <w:rsid w:val="00F4026F"/>
    <w:rsid w:val="00F42026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60346"/>
    <w:rsid w:val="00F60D4C"/>
    <w:rsid w:val="00F60F7D"/>
    <w:rsid w:val="00F60FE9"/>
    <w:rsid w:val="00F67449"/>
    <w:rsid w:val="00F720CA"/>
    <w:rsid w:val="00F8300F"/>
    <w:rsid w:val="00F851DD"/>
    <w:rsid w:val="00F8609C"/>
    <w:rsid w:val="00F87848"/>
    <w:rsid w:val="00F9175F"/>
    <w:rsid w:val="00F93B09"/>
    <w:rsid w:val="00F9427E"/>
    <w:rsid w:val="00F972CB"/>
    <w:rsid w:val="00FA3476"/>
    <w:rsid w:val="00FA4932"/>
    <w:rsid w:val="00FA4E61"/>
    <w:rsid w:val="00FA6F22"/>
    <w:rsid w:val="00FB0E18"/>
    <w:rsid w:val="00FB1218"/>
    <w:rsid w:val="00FB5852"/>
    <w:rsid w:val="00FB6B81"/>
    <w:rsid w:val="00FB7C3E"/>
    <w:rsid w:val="00FC16DA"/>
    <w:rsid w:val="00FC6456"/>
    <w:rsid w:val="00FC7D52"/>
    <w:rsid w:val="00FD4091"/>
    <w:rsid w:val="00FD477B"/>
    <w:rsid w:val="00FD76F5"/>
    <w:rsid w:val="00FD7C4F"/>
    <w:rsid w:val="00FE3450"/>
    <w:rsid w:val="00FE3FA5"/>
    <w:rsid w:val="00FE3FAC"/>
    <w:rsid w:val="00FE4B53"/>
    <w:rsid w:val="00FE6A0E"/>
    <w:rsid w:val="00FE7EF5"/>
    <w:rsid w:val="00FF3131"/>
    <w:rsid w:val="00FF5A2D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E943BD"/>
    <w:rPr>
      <w:b/>
      <w:bCs/>
      <w:szCs w:val="20"/>
    </w:rPr>
  </w:style>
  <w:style w:type="paragraph" w:styleId="ListNumber3">
    <w:name w:val="List Number 3"/>
    <w:basedOn w:val="Normal"/>
    <w:semiHidden/>
    <w:unhideWhenUsed/>
    <w:rsid w:val="00975369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189FE-F85C-41BF-A9A7-B1D98BE76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2152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/>
  <cp:lastModifiedBy>G0PDWLSW</cp:lastModifiedBy>
  <cp:revision>9</cp:revision>
  <cp:lastPrinted>2015-05-12T18:21:00Z</cp:lastPrinted>
  <dcterms:created xsi:type="dcterms:W3CDTF">2016-12-30T00:20:00Z</dcterms:created>
  <dcterms:modified xsi:type="dcterms:W3CDTF">2017-02-01T19:54:00Z</dcterms:modified>
</cp:coreProperties>
</file>