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77485C">
        <w:t>19</w:t>
      </w:r>
      <w:r w:rsidR="00196A3A">
        <w:t>AppL004</w:t>
      </w:r>
      <w:r w:rsidR="0077485C">
        <w:t xml:space="preserve"> –</w:t>
      </w:r>
      <w:r w:rsidR="009F28AC">
        <w:t>Appendix L</w:t>
      </w:r>
      <w:r w:rsidR="00196A3A">
        <w:t xml:space="preserve"> Updates for LITTLE GOOSE</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7F4326">
        <w:t>12/</w:t>
      </w:r>
      <w:r w:rsidR="009F28AC">
        <w:t>21</w:t>
      </w:r>
      <w:r w:rsidR="007F4326">
        <w:t>/18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t>L</w:t>
      </w:r>
      <w:r w:rsidR="009F28AC">
        <w:t>GS</w:t>
      </w:r>
      <w:r w:rsidR="00D177B3">
        <w:tab/>
      </w:r>
      <w:r w:rsidR="00D177B3">
        <w:tab/>
      </w:r>
    </w:p>
    <w:p w:rsidR="00625224" w:rsidRDefault="00B1230A" w:rsidP="00EB3394">
      <w:r w:rsidRPr="009C6814">
        <w:rPr>
          <w:b/>
        </w:rPr>
        <w:t>Requester Name, Agency</w:t>
      </w:r>
      <w:r w:rsidR="00CD704F" w:rsidRPr="009C6814">
        <w:t>:</w:t>
      </w:r>
      <w:r w:rsidR="00D177B3">
        <w:tab/>
      </w:r>
      <w:r w:rsidR="0077485C">
        <w:t>Chris Peery</w:t>
      </w:r>
      <w:r w:rsidR="00625224">
        <w:t xml:space="preserve">, </w:t>
      </w:r>
      <w:r w:rsidR="0077485C">
        <w:t>USACE NWW</w:t>
      </w:r>
      <w:r w:rsidR="00625224">
        <w:t xml:space="preserve">; </w:t>
      </w:r>
      <w:r w:rsidR="009F28AC">
        <w:t>Scott St. John</w:t>
      </w:r>
      <w:r w:rsidR="00625224">
        <w:t>, USACE L</w:t>
      </w:r>
      <w:r w:rsidR="009F28AC">
        <w:t>GS</w:t>
      </w:r>
    </w:p>
    <w:p w:rsidR="005D05C8" w:rsidRPr="009A665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9A6654">
        <w:rPr>
          <w:b/>
          <w:color w:val="00B050"/>
        </w:rPr>
        <w:t>APPROVED – 2/14/2019</w:t>
      </w:r>
      <w:bookmarkStart w:id="2" w:name="_GoBack"/>
      <w:bookmarkEnd w:id="2"/>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 Avian Action Plans, section </w:t>
      </w:r>
      <w:r w:rsidR="009F28AC">
        <w:t>8</w:t>
      </w:r>
      <w:r w:rsidR="00196A3A">
        <w:t>,</w:t>
      </w:r>
      <w:r w:rsidR="0077485C">
        <w:t xml:space="preserve"> </w:t>
      </w:r>
      <w:r w:rsidR="009F28AC">
        <w:t>Little Goose Dam</w:t>
      </w:r>
      <w:r w:rsidR="0077485C">
        <w:t>.</w:t>
      </w:r>
    </w:p>
    <w:p w:rsidR="0005437E" w:rsidRDefault="0005437E" w:rsidP="0005437E">
      <w:pPr>
        <w:rPr>
          <w:rFonts w:ascii="Times New Roman Bold" w:hAnsi="Times New Roman Bold"/>
          <w:b/>
          <w:caps/>
          <w:u w:val="single"/>
        </w:rPr>
      </w:pPr>
    </w:p>
    <w:p w:rsidR="00D5303B"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r w:rsidR="0077485C">
        <w:t xml:space="preserve">Updates </w:t>
      </w:r>
      <w:r w:rsidR="00850755">
        <w:t xml:space="preserve">Appendix L </w:t>
      </w:r>
      <w:r w:rsidR="0077485C">
        <w:t>avia</w:t>
      </w:r>
      <w:r w:rsidR="00850755">
        <w:t xml:space="preserve">n action plans for </w:t>
      </w:r>
      <w:r w:rsidR="009F28AC">
        <w:t>Little Goose</w:t>
      </w:r>
      <w:r w:rsidR="0077485C">
        <w:t xml:space="preserve">. </w:t>
      </w:r>
    </w:p>
    <w:p w:rsidR="00575333" w:rsidRDefault="0077485C" w:rsidP="00DE37EE">
      <w:pPr>
        <w:spacing w:after="120"/>
      </w:pPr>
      <w:r>
        <w:t xml:space="preserve">Also, </w:t>
      </w:r>
      <w:r w:rsidR="00DE37EE">
        <w:t xml:space="preserve">note that the dates for avian hazing will be updated in </w:t>
      </w:r>
      <w:r w:rsidR="00850755">
        <w:t xml:space="preserve">the schedule of FPP actions </w:t>
      </w:r>
      <w:r w:rsidR="0005437E">
        <w:t xml:space="preserve">at the beginning of </w:t>
      </w:r>
      <w:r w:rsidR="009F28AC">
        <w:t xml:space="preserve">the </w:t>
      </w:r>
      <w:r w:rsidR="00850755">
        <w:t>project-specific chapter</w:t>
      </w:r>
      <w:r w:rsidR="0005437E">
        <w:t xml:space="preserve"> (i.e., the Gantt chart)</w:t>
      </w:r>
      <w:r w:rsidR="00DE37EE">
        <w:t xml:space="preserve"> as follows</w:t>
      </w:r>
      <w:r>
        <w:t>:</w:t>
      </w:r>
    </w:p>
    <w:p w:rsidR="0077485C" w:rsidRDefault="0077485C" w:rsidP="0077485C">
      <w:pPr>
        <w:ind w:left="720"/>
      </w:pPr>
      <w:r>
        <w:t>Table LGS-1. Avian hazing dates: 1 April to 22 June 2019</w:t>
      </w:r>
    </w:p>
    <w:p w:rsidR="009F28AC" w:rsidRDefault="009F28AC" w:rsidP="0077485C">
      <w:pPr>
        <w:ind w:left="720"/>
      </w:pPr>
    </w:p>
    <w:p w:rsidR="0077485C" w:rsidRDefault="00C64B8E" w:rsidP="00880E51">
      <w:pPr>
        <w:spacing w:after="240"/>
      </w:pPr>
      <w:r w:rsidRPr="00923CDF">
        <w:rPr>
          <w:rFonts w:ascii="Times New Roman Bold" w:hAnsi="Times New Roman Bold"/>
          <w:b/>
          <w:caps/>
          <w:u w:val="single"/>
        </w:rPr>
        <w:t>Proposed Change</w:t>
      </w:r>
      <w:r w:rsidRPr="005D05C8">
        <w:t>:</w:t>
      </w:r>
      <w:r w:rsidR="002D086F">
        <w:t xml:space="preserve"> </w:t>
      </w:r>
    </w:p>
    <w:p w:rsidR="002D086F" w:rsidRDefault="00590CB7" w:rsidP="00880E51">
      <w:pPr>
        <w:spacing w:after="240"/>
      </w:pPr>
      <w:r w:rsidRPr="00590CB7">
        <w:rPr>
          <w:i/>
        </w:rPr>
        <w:t>[</w:t>
      </w:r>
      <w:r w:rsidR="00B85A81">
        <w:rPr>
          <w:i/>
        </w:rPr>
        <w:t>S</w:t>
      </w:r>
      <w:r w:rsidRPr="00590CB7">
        <w:rPr>
          <w:i/>
        </w:rPr>
        <w:t xml:space="preserve">ee </w:t>
      </w:r>
      <w:r w:rsidR="0077485C">
        <w:rPr>
          <w:i/>
        </w:rPr>
        <w:t xml:space="preserve">following pages for draft Appendix L with </w:t>
      </w:r>
      <w:r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3F7CC8" w:rsidRDefault="003F7CC8" w:rsidP="003F7CC8">
      <w:r>
        <w:tab/>
      </w:r>
      <w:r>
        <w:rPr>
          <w:u w:val="single"/>
        </w:rPr>
        <w:t>2/7/19 FPP Meeting</w:t>
      </w:r>
      <w:r>
        <w:t>:  FPOM needed more time to review the Appendix L change forms. Moved to next week’s FPOM meeting on 2/14 for finalization.</w:t>
      </w:r>
    </w:p>
    <w:p w:rsidR="001911DB" w:rsidRDefault="001911DB" w:rsidP="003F7CC8"/>
    <w:p w:rsidR="001911DB" w:rsidRPr="0086307A" w:rsidRDefault="001911DB" w:rsidP="001911DB">
      <w:r>
        <w:tab/>
      </w:r>
      <w:r>
        <w:rPr>
          <w:u w:val="single"/>
        </w:rPr>
        <w:t>2/8/19 Charles Morrill, WDFW, via emai</w:t>
      </w:r>
      <w:r w:rsidRPr="0086307A">
        <w:rPr>
          <w:u w:val="single"/>
        </w:rPr>
        <w:t>l</w:t>
      </w:r>
      <w:r w:rsidRPr="0086307A">
        <w:t>: “</w:t>
      </w:r>
      <w:r w:rsidRPr="0086307A">
        <w:rPr>
          <w:bCs/>
        </w:rPr>
        <w:t>… ple</w:t>
      </w:r>
      <w:r w:rsidRPr="001911DB">
        <w:rPr>
          <w:bCs/>
        </w:rPr>
        <w:t xml:space="preserve">ase note power and field of vision for the binoculars … are the projects all using same power and field of vision binoculars ? </w:t>
      </w:r>
      <w:r w:rsidRPr="001911DB">
        <w:t>No graphical summaries available as shown for LMN ?</w:t>
      </w:r>
      <w:r w:rsidRPr="0086307A">
        <w:t>”</w:t>
      </w:r>
    </w:p>
    <w:p w:rsidR="009A6654" w:rsidRDefault="009A6654" w:rsidP="009A6654">
      <w:pPr>
        <w:rPr>
          <w:u w:val="single"/>
        </w:rPr>
      </w:pPr>
    </w:p>
    <w:p w:rsidR="009A6654" w:rsidRDefault="009A6654" w:rsidP="009A6654">
      <w:pPr>
        <w:ind w:firstLine="720"/>
      </w:pPr>
      <w:r>
        <w:rPr>
          <w:u w:val="single"/>
        </w:rPr>
        <w:t>2/14/19 FPOM</w:t>
      </w:r>
      <w:r>
        <w:t xml:space="preserve">: The updated hazing dates are approved but all else will be dealt with at a later date. An FPOM task group will be formed to develop new project sections that are consistent with the RPA. </w:t>
      </w:r>
    </w:p>
    <w:p w:rsidR="009A6654" w:rsidRDefault="009A6654" w:rsidP="009A6654">
      <w:pPr>
        <w:spacing w:after="240"/>
        <w:rPr>
          <w:rFonts w:ascii="Times New Roman Bold" w:hAnsi="Times New Roman Bold"/>
          <w:b/>
          <w:caps/>
          <w:u w:val="single"/>
        </w:rPr>
      </w:pPr>
    </w:p>
    <w:p w:rsidR="009A6654" w:rsidRDefault="009A6654" w:rsidP="009A6654">
      <w:pPr>
        <w:spacing w:after="240"/>
      </w:pPr>
      <w:r w:rsidRPr="00923CDF">
        <w:rPr>
          <w:rFonts w:ascii="Times New Roman Bold" w:hAnsi="Times New Roman Bold"/>
          <w:b/>
          <w:caps/>
          <w:u w:val="single"/>
        </w:rPr>
        <w:t>Record of Final Action</w:t>
      </w:r>
      <w:r w:rsidRPr="009C6814">
        <w:t>:</w:t>
      </w:r>
      <w:r>
        <w:t xml:space="preserve"> Approved at FPOM 2/14.  </w:t>
      </w:r>
    </w:p>
    <w:p w:rsidR="009A6654" w:rsidRDefault="009A6654" w:rsidP="009A6654">
      <w:pPr>
        <w:spacing w:after="240"/>
      </w:pPr>
    </w:p>
    <w:p w:rsidR="00590CB7" w:rsidRDefault="0055630A" w:rsidP="00880E51">
      <w:pPr>
        <w:spacing w:after="240"/>
      </w:pPr>
      <w:r>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77485C" w:rsidRPr="00B31395" w:rsidRDefault="009F28AC" w:rsidP="009F28AC">
      <w:pPr>
        <w:pStyle w:val="FPP1"/>
        <w:numPr>
          <w:ilvl w:val="0"/>
          <w:numId w:val="0"/>
        </w:numPr>
        <w:shd w:val="clear" w:color="auto" w:fill="D9D9D9"/>
        <w:spacing w:before="480"/>
        <w:rPr>
          <w:rFonts w:ascii="Times New Roman" w:hAnsi="Times New Roman"/>
          <w:caps w:val="0"/>
        </w:rPr>
      </w:pPr>
      <w:bookmarkStart w:id="3" w:name="_Toc392511921"/>
      <w:bookmarkStart w:id="4" w:name="_Toc505952772"/>
      <w:bookmarkStart w:id="5" w:name="_Toc378672800"/>
      <w:r>
        <w:rPr>
          <w:caps w:val="0"/>
        </w:rPr>
        <w:lastRenderedPageBreak/>
        <w:t xml:space="preserve">8.              </w:t>
      </w:r>
      <w:r w:rsidR="0077485C">
        <w:rPr>
          <w:caps w:val="0"/>
        </w:rPr>
        <w:t>LITTLE GOOSE</w:t>
      </w:r>
      <w:r w:rsidR="0077485C" w:rsidRPr="00B31395">
        <w:t xml:space="preserve"> Dam</w:t>
      </w:r>
      <w:bookmarkEnd w:id="3"/>
      <w:bookmarkEnd w:id="4"/>
      <w:r w:rsidR="0077485C" w:rsidRPr="00B31395">
        <w:t xml:space="preserve"> </w:t>
      </w:r>
    </w:p>
    <w:bookmarkEnd w:id="5"/>
    <w:p w:rsidR="0077485C" w:rsidRPr="00B85A81" w:rsidRDefault="00196A3A" w:rsidP="00196A3A">
      <w:pPr>
        <w:pStyle w:val="FPP2"/>
        <w:keepNext w:val="0"/>
        <w:numPr>
          <w:ilvl w:val="0"/>
          <w:numId w:val="0"/>
        </w:numPr>
        <w:suppressAutoHyphens w:val="0"/>
        <w:rPr>
          <w:b w:val="0"/>
        </w:rPr>
      </w:pPr>
      <w:r>
        <w:t xml:space="preserve">8.1. </w:t>
      </w:r>
      <w:r w:rsidR="0077485C" w:rsidRPr="00792853">
        <w:t>Monitoring</w:t>
      </w:r>
      <w:r w:rsidR="0077485C">
        <w:t xml:space="preserve">. </w:t>
      </w:r>
      <w:r w:rsidR="0077485C" w:rsidRPr="00B85A81">
        <w:rPr>
          <w:b w:val="0"/>
        </w:rPr>
        <w:t>Little Goose will monitor and collect daily data on gulls, cormorants and terns from April 1 – October 31. Bird monitoring will occur 2 to 3 times per day in two zones; the forebay and tailrace. There will be two bird activities monitored; foraging and non-foraging.</w:t>
      </w:r>
    </w:p>
    <w:p w:rsidR="0077485C" w:rsidRPr="00B85A81" w:rsidRDefault="00196A3A" w:rsidP="00196A3A">
      <w:pPr>
        <w:pStyle w:val="FPP2"/>
        <w:keepNext w:val="0"/>
        <w:numPr>
          <w:ilvl w:val="0"/>
          <w:numId w:val="0"/>
        </w:numPr>
        <w:suppressAutoHyphens w:val="0"/>
        <w:rPr>
          <w:b w:val="0"/>
        </w:rPr>
      </w:pPr>
      <w:r>
        <w:t xml:space="preserve">8.2. </w:t>
      </w:r>
      <w:r w:rsidR="0077485C">
        <w:t>Action Plan</w:t>
      </w:r>
      <w:r w:rsidR="0077485C" w:rsidRPr="00792853">
        <w:t xml:space="preserve">. </w:t>
      </w:r>
      <w:r w:rsidR="0077485C" w:rsidRPr="00B85A81">
        <w:rPr>
          <w:b w:val="0"/>
        </w:rPr>
        <w:t xml:space="preserve">Little Goose will perform bird hazing, which includes at least 8 hours per day, 7 days per week of contracted services from April </w:t>
      </w:r>
      <w:ins w:id="6" w:author="Peery, Christopher A CIV USARMY CENWW (US)" w:date="2018-12-17T11:01:00Z">
        <w:r w:rsidR="0077485C" w:rsidRPr="00B85A81">
          <w:rPr>
            <w:b w:val="0"/>
          </w:rPr>
          <w:t>1</w:t>
        </w:r>
      </w:ins>
      <w:del w:id="7" w:author="Peery, Christopher A CIV USARMY CENWW (US)" w:date="2018-12-17T11:01:00Z">
        <w:r w:rsidR="0077485C" w:rsidRPr="00B85A81" w:rsidDel="003A22B5">
          <w:rPr>
            <w:b w:val="0"/>
          </w:rPr>
          <w:delText>2</w:delText>
        </w:r>
      </w:del>
      <w:r w:rsidR="0077485C" w:rsidRPr="00B85A81">
        <w:rPr>
          <w:b w:val="0"/>
        </w:rPr>
        <w:t xml:space="preserve"> to June 2</w:t>
      </w:r>
      <w:ins w:id="8" w:author="Peery, Christopher A CIV USARMY CENWW (US)" w:date="2018-12-17T11:01:00Z">
        <w:r w:rsidR="0077485C" w:rsidRPr="00B85A81">
          <w:rPr>
            <w:b w:val="0"/>
          </w:rPr>
          <w:t>2</w:t>
        </w:r>
      </w:ins>
      <w:del w:id="9" w:author="Peery, Christopher A CIV USARMY CENWW (US)" w:date="2018-12-17T11:01:00Z">
        <w:r w:rsidR="0077485C" w:rsidRPr="00B85A81" w:rsidDel="003A22B5">
          <w:rPr>
            <w:b w:val="0"/>
          </w:rPr>
          <w:delText>3</w:delText>
        </w:r>
      </w:del>
      <w:r w:rsidR="0077485C" w:rsidRPr="00B85A81">
        <w:rPr>
          <w:b w:val="0"/>
        </w:rPr>
        <w:t xml:space="preserve">. </w:t>
      </w:r>
      <w:ins w:id="10" w:author="Peery, Christopher A CIV USARMY CENWW (US)" w:date="2018-12-17T11:02:00Z">
        <w:r w:rsidR="0077485C" w:rsidRPr="00B85A81">
          <w:rPr>
            <w:b w:val="0"/>
          </w:rPr>
          <w:t xml:space="preserve">During the peak period for bird abundance, </w:t>
        </w:r>
      </w:ins>
      <w:ins w:id="11" w:author="Peery, Christopher A CIV USARMY CENWW (US)" w:date="2018-12-17T11:03:00Z">
        <w:r w:rsidR="0077485C" w:rsidRPr="00B85A81">
          <w:rPr>
            <w:b w:val="0"/>
          </w:rPr>
          <w:t xml:space="preserve">April 14-May 25, </w:t>
        </w:r>
      </w:ins>
      <w:ins w:id="12" w:author="Peery, Christopher A CIV USARMY CENWW (US)" w:date="2018-12-17T11:02:00Z">
        <w:r w:rsidR="0077485C" w:rsidRPr="00B85A81">
          <w:rPr>
            <w:b w:val="0"/>
          </w:rPr>
          <w:t xml:space="preserve">up to 16 hrs of hazing will occur.  </w:t>
        </w:r>
      </w:ins>
      <w:ins w:id="13" w:author="Peery, Christopher A CIV USARMY CENWW (US)" w:date="2018-12-17T11:03:00Z">
        <w:r w:rsidR="0077485C" w:rsidRPr="00B85A81">
          <w:rPr>
            <w:b w:val="0"/>
          </w:rPr>
          <w:t xml:space="preserve">Boat hazing will occur for 8 hrs per day, three days per week, from April 1-June 22.  </w:t>
        </w:r>
      </w:ins>
      <w:r w:rsidR="0077485C" w:rsidRPr="00B85A81">
        <w:rPr>
          <w:b w:val="0"/>
        </w:rPr>
        <w:t>Gulls, cormorants and terns will be hazed as needed during the juvenile fish passage season. Hazing will be performed using scare products. These include consumer fireworks, scare cannons, bird bangers and bird screamers.</w:t>
      </w:r>
    </w:p>
    <w:p w:rsidR="0077485C" w:rsidRPr="00792853" w:rsidRDefault="0077485C" w:rsidP="00196A3A">
      <w:pPr>
        <w:pStyle w:val="FPP3"/>
        <w:numPr>
          <w:ilvl w:val="0"/>
          <w:numId w:val="0"/>
        </w:numPr>
        <w:suppressAutoHyphens w:val="0"/>
      </w:pPr>
      <w:r w:rsidRPr="000A779A">
        <w:t>Passive deterrents will be used.</w:t>
      </w:r>
      <w:r>
        <w:t xml:space="preserve"> </w:t>
      </w:r>
      <w:r w:rsidRPr="000A779A">
        <w:t xml:space="preserve">These include; needle strips, </w:t>
      </w:r>
      <w:r>
        <w:t xml:space="preserve">an overhead </w:t>
      </w:r>
      <w:r w:rsidRPr="000A779A">
        <w:t>bird wire</w:t>
      </w:r>
      <w:r>
        <w:t xml:space="preserve"> array,</w:t>
      </w:r>
      <w:r w:rsidRPr="000A779A">
        <w:t xml:space="preserve"> visual scare devices</w:t>
      </w:r>
      <w:r>
        <w:t xml:space="preserve"> and a hydrocannon located at the juvenile fish bypass outfall</w:t>
      </w:r>
      <w:r w:rsidRPr="000A779A">
        <w:t>.</w:t>
      </w:r>
      <w:r>
        <w:t xml:space="preserve"> The wire array is composed of 12 wires across the turbine discharge area.</w:t>
      </w:r>
    </w:p>
    <w:p w:rsidR="0077485C" w:rsidRDefault="0077485C" w:rsidP="00196A3A">
      <w:pPr>
        <w:pStyle w:val="FPP3"/>
        <w:numPr>
          <w:ilvl w:val="0"/>
          <w:numId w:val="0"/>
        </w:numPr>
        <w:suppressAutoHyphens w:val="0"/>
      </w:pPr>
      <w:r>
        <w:t>Limited l</w:t>
      </w:r>
      <w:r w:rsidRPr="000A779A">
        <w:t>ethal take may occur</w:t>
      </w:r>
      <w:r>
        <w:t xml:space="preserve"> at the discretion of qualified APHIS Wildlife Services personnel.</w:t>
      </w:r>
    </w:p>
    <w:p w:rsidR="0077485C" w:rsidRPr="00B85A81" w:rsidRDefault="00196A3A" w:rsidP="00196A3A">
      <w:pPr>
        <w:pStyle w:val="FPP2"/>
        <w:keepNext w:val="0"/>
        <w:numPr>
          <w:ilvl w:val="0"/>
          <w:numId w:val="0"/>
        </w:numPr>
        <w:suppressAutoHyphens w:val="0"/>
        <w:spacing w:after="0"/>
        <w:rPr>
          <w:b w:val="0"/>
        </w:rPr>
      </w:pPr>
      <w:r>
        <w:t xml:space="preserve">8.3. </w:t>
      </w:r>
      <w:r w:rsidR="0077485C">
        <w:t>Incident Response</w:t>
      </w:r>
      <w:r w:rsidR="0077485C" w:rsidRPr="00792853">
        <w:t xml:space="preserve">. </w:t>
      </w:r>
      <w:r w:rsidR="0077485C" w:rsidRPr="00B85A81">
        <w:rPr>
          <w:b w:val="0"/>
        </w:rPr>
        <w:t>If gulls and/or tern numbers reach an average of 100 per day or cormorants reach an average of 50 per day during the April 1 to August 31 period the project will commence into action one or more of the following toolbox control measures, in any combination, to best achieve reduced bird predation to an acceptable level.</w:t>
      </w:r>
    </w:p>
    <w:p w:rsidR="0077485C" w:rsidRDefault="0077485C" w:rsidP="0077485C">
      <w:pPr>
        <w:pStyle w:val="FPP3"/>
        <w:numPr>
          <w:ilvl w:val="2"/>
          <w:numId w:val="17"/>
        </w:numPr>
        <w:suppressAutoHyphens w:val="0"/>
        <w:spacing w:after="0"/>
      </w:pPr>
      <w:r w:rsidRPr="00FF6895">
        <w:t>Deploy additional remotely activated propane canon(s);</w:t>
      </w:r>
    </w:p>
    <w:p w:rsidR="0077485C" w:rsidRPr="00820CF6" w:rsidRDefault="0077485C" w:rsidP="0077485C">
      <w:pPr>
        <w:pStyle w:val="FPP3"/>
        <w:numPr>
          <w:ilvl w:val="2"/>
          <w:numId w:val="17"/>
        </w:numPr>
        <w:suppressAutoHyphens w:val="0"/>
        <w:spacing w:after="0"/>
      </w:pPr>
      <w:r w:rsidRPr="00820CF6">
        <w:rPr>
          <w:szCs w:val="24"/>
        </w:rPr>
        <w:t>Increase hazing with pyrotechnics and other bird scare devices;</w:t>
      </w:r>
    </w:p>
    <w:p w:rsidR="0077485C" w:rsidRDefault="0077485C" w:rsidP="0077485C">
      <w:pPr>
        <w:pStyle w:val="FPP3"/>
        <w:numPr>
          <w:ilvl w:val="2"/>
          <w:numId w:val="17"/>
        </w:numPr>
        <w:suppressAutoHyphens w:val="0"/>
      </w:pPr>
      <w:r w:rsidRPr="00820CF6">
        <w:rPr>
          <w:szCs w:val="24"/>
        </w:rPr>
        <w:t>Initiate limited lethal take by Wildlife Services personnel if not already started.</w:t>
      </w:r>
    </w:p>
    <w:p w:rsidR="0077485C" w:rsidRPr="00B85A81" w:rsidRDefault="00196A3A" w:rsidP="00196A3A">
      <w:pPr>
        <w:pStyle w:val="FPP2"/>
        <w:keepNext w:val="0"/>
        <w:numPr>
          <w:ilvl w:val="0"/>
          <w:numId w:val="0"/>
        </w:numPr>
        <w:suppressAutoHyphens w:val="0"/>
        <w:rPr>
          <w:b w:val="0"/>
        </w:rPr>
      </w:pPr>
      <w:r>
        <w:t xml:space="preserve">8.4. </w:t>
      </w:r>
      <w:r w:rsidR="0077485C">
        <w:t>Reporting</w:t>
      </w:r>
      <w:r w:rsidR="0077485C" w:rsidRPr="00792853">
        <w:t xml:space="preserve">. </w:t>
      </w:r>
      <w:r w:rsidR="0077485C" w:rsidRPr="00B85A81">
        <w:rPr>
          <w:b w:val="0"/>
        </w:rPr>
        <w:t>Bird management data will be recorded into computer spreadsheets, assimilated and reported weekly and annually. A brief statement assessing the effectiveness of the avian deterrent program for that week will be included in the weekly report, with an overall summary provided in the annual report.</w:t>
      </w:r>
    </w:p>
    <w:sectPr w:rsidR="0077485C" w:rsidRPr="00B85A81"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E0F" w:rsidRDefault="00020E0F" w:rsidP="0007427B">
      <w:r>
        <w:separator/>
      </w:r>
    </w:p>
  </w:endnote>
  <w:endnote w:type="continuationSeparator" w:id="0">
    <w:p w:rsidR="00020E0F" w:rsidRDefault="00020E0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196A3A">
      <w:rPr>
        <w:rFonts w:asciiTheme="minorHAnsi" w:hAnsiTheme="minorHAnsi" w:cstheme="minorHAnsi"/>
        <w:b/>
        <w:sz w:val="20"/>
        <w:szCs w:val="20"/>
      </w:rPr>
      <w:t>AppL004 (LGS)</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A6654">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A6654">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E0F" w:rsidRDefault="00020E0F" w:rsidP="0007427B">
      <w:r>
        <w:separator/>
      </w:r>
    </w:p>
  </w:footnote>
  <w:footnote w:type="continuationSeparator" w:id="0">
    <w:p w:rsidR="00020E0F" w:rsidRDefault="00020E0F"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020E0F"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0E0F"/>
    <w:rsid w:val="00021675"/>
    <w:rsid w:val="000244A2"/>
    <w:rsid w:val="000304B7"/>
    <w:rsid w:val="00031408"/>
    <w:rsid w:val="00033776"/>
    <w:rsid w:val="00042DB7"/>
    <w:rsid w:val="000433BD"/>
    <w:rsid w:val="00046957"/>
    <w:rsid w:val="000475E7"/>
    <w:rsid w:val="000501B1"/>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4C58"/>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11DB"/>
    <w:rsid w:val="0019567E"/>
    <w:rsid w:val="00196A3A"/>
    <w:rsid w:val="00196E51"/>
    <w:rsid w:val="001A089C"/>
    <w:rsid w:val="001A1A1D"/>
    <w:rsid w:val="001A25A2"/>
    <w:rsid w:val="001A28AB"/>
    <w:rsid w:val="001A49E2"/>
    <w:rsid w:val="001B4072"/>
    <w:rsid w:val="001B551B"/>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CC8"/>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27E"/>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5503"/>
    <w:rsid w:val="00850755"/>
    <w:rsid w:val="008605D6"/>
    <w:rsid w:val="00862446"/>
    <w:rsid w:val="00871C60"/>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A6654"/>
    <w:rsid w:val="009B5466"/>
    <w:rsid w:val="009B67EC"/>
    <w:rsid w:val="009B7084"/>
    <w:rsid w:val="009C60E7"/>
    <w:rsid w:val="009C6814"/>
    <w:rsid w:val="009D605B"/>
    <w:rsid w:val="009E35D7"/>
    <w:rsid w:val="009F28AC"/>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39EB"/>
    <w:rsid w:val="00A44999"/>
    <w:rsid w:val="00A46CC5"/>
    <w:rsid w:val="00A55365"/>
    <w:rsid w:val="00A63DE0"/>
    <w:rsid w:val="00A661AD"/>
    <w:rsid w:val="00A663C4"/>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B02"/>
    <w:rsid w:val="00B26DD9"/>
    <w:rsid w:val="00B3324D"/>
    <w:rsid w:val="00B3352D"/>
    <w:rsid w:val="00B405B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2BA4"/>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12B68"/>
    <w:rsid w:val="00D150B5"/>
    <w:rsid w:val="00D151E3"/>
    <w:rsid w:val="00D177B3"/>
    <w:rsid w:val="00D30CC4"/>
    <w:rsid w:val="00D3118C"/>
    <w:rsid w:val="00D33451"/>
    <w:rsid w:val="00D35B1C"/>
    <w:rsid w:val="00D43F96"/>
    <w:rsid w:val="00D46B4E"/>
    <w:rsid w:val="00D471F8"/>
    <w:rsid w:val="00D52E86"/>
    <w:rsid w:val="00D5303B"/>
    <w:rsid w:val="00D53E8F"/>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1286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2F8CB-711F-4789-9D79-F35766F2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2910</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2018-12-26T19:31:00Z</dcterms:created>
  <dcterms:modified xsi:type="dcterms:W3CDTF">2019-02-15T00:25:00Z</dcterms:modified>
</cp:coreProperties>
</file>